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8BF" w:rsidRPr="005B67FD" w:rsidRDefault="004B7BC8" w:rsidP="005B67FD">
      <w:pPr>
        <w:autoSpaceDE w:val="0"/>
        <w:autoSpaceDN w:val="0"/>
        <w:adjustRightInd w:val="0"/>
        <w:jc w:val="both"/>
        <w:rPr>
          <w:b/>
          <w:bCs/>
          <w:sz w:val="18"/>
          <w:szCs w:val="18"/>
        </w:rPr>
      </w:pPr>
      <w:r>
        <w:rPr>
          <w:b/>
          <w:bCs/>
          <w:noProof/>
          <w:sz w:val="18"/>
          <w:szCs w:val="18"/>
          <w:lang w:eastAsia="de-DE"/>
        </w:rPr>
        <w:pict>
          <v:shapetype id="_x0000_t202" coordsize="21600,21600" o:spt="202" path="m,l,21600r21600,l21600,xe">
            <v:stroke joinstyle="miter"/>
            <v:path gradientshapeok="t" o:connecttype="rect"/>
          </v:shapetype>
          <v:shape id="_x0000_s1124" type="#_x0000_t202" style="position:absolute;left:0;text-align:left;margin-left:316.05pt;margin-top:3.3pt;width:206.55pt;height:78.2pt;z-index:251686912;mso-width-relative:margin;mso-height-relative:margin" strokecolor="#a5a5a5 [2092]">
            <v:textbox style="mso-next-textbox:#_x0000_s1124">
              <w:txbxContent>
                <w:p w:rsidR="00251D30" w:rsidRDefault="00251D30" w:rsidP="00AA28BF">
                  <w:pPr>
                    <w:spacing w:after="60"/>
                    <w:contextualSpacing/>
                    <w:rPr>
                      <w:sz w:val="18"/>
                      <w:szCs w:val="18"/>
                    </w:rPr>
                  </w:pPr>
                  <w:r w:rsidRPr="00EE09F4">
                    <w:rPr>
                      <w:sz w:val="18"/>
                      <w:szCs w:val="18"/>
                    </w:rPr>
                    <w:t xml:space="preserve">Sportbüro (ASP/KiSS), Friedrichstr. 50, </w:t>
                  </w:r>
                </w:p>
                <w:p w:rsidR="00251D30" w:rsidRPr="00EE09F4" w:rsidRDefault="00251D30" w:rsidP="00AA28BF">
                  <w:pPr>
                    <w:spacing w:after="60"/>
                    <w:contextualSpacing/>
                    <w:rPr>
                      <w:sz w:val="18"/>
                      <w:szCs w:val="18"/>
                    </w:rPr>
                  </w:pPr>
                  <w:r w:rsidRPr="00EE09F4">
                    <w:rPr>
                      <w:sz w:val="18"/>
                      <w:szCs w:val="18"/>
                    </w:rPr>
                    <w:t>72124 Pliezhausen</w:t>
                  </w:r>
                </w:p>
                <w:p w:rsidR="00251D30" w:rsidRPr="00EE09F4" w:rsidRDefault="00251D30" w:rsidP="00AA28BF">
                  <w:pPr>
                    <w:spacing w:after="60"/>
                    <w:contextualSpacing/>
                    <w:rPr>
                      <w:sz w:val="18"/>
                      <w:szCs w:val="18"/>
                    </w:rPr>
                  </w:pPr>
                  <w:r w:rsidRPr="00EE09F4">
                    <w:rPr>
                      <w:sz w:val="18"/>
                      <w:szCs w:val="18"/>
                    </w:rPr>
                    <w:t>Öffnungszeiten: Mo - Mi, Fr. 9.00 bis 12.00</w:t>
                  </w:r>
                  <w:r>
                    <w:rPr>
                      <w:sz w:val="18"/>
                      <w:szCs w:val="18"/>
                    </w:rPr>
                    <w:t xml:space="preserve"> Uhr</w:t>
                  </w:r>
                </w:p>
                <w:p w:rsidR="00251D30" w:rsidRPr="00EE09F4" w:rsidRDefault="00251D30" w:rsidP="00AA28BF">
                  <w:pPr>
                    <w:spacing w:after="60"/>
                    <w:contextualSpacing/>
                    <w:rPr>
                      <w:sz w:val="18"/>
                      <w:szCs w:val="18"/>
                    </w:rPr>
                  </w:pPr>
                  <w:r>
                    <w:rPr>
                      <w:sz w:val="18"/>
                      <w:szCs w:val="18"/>
                    </w:rPr>
                    <w:t>Telefon: 07127-9</w:t>
                  </w:r>
                  <w:r w:rsidRPr="00EE09F4">
                    <w:rPr>
                      <w:sz w:val="18"/>
                      <w:szCs w:val="18"/>
                    </w:rPr>
                    <w:t>77234</w:t>
                  </w:r>
                </w:p>
                <w:p w:rsidR="00251D30" w:rsidRPr="00EE09F4" w:rsidRDefault="004B7BC8" w:rsidP="00AA28BF">
                  <w:pPr>
                    <w:spacing w:after="60"/>
                    <w:contextualSpacing/>
                    <w:rPr>
                      <w:sz w:val="18"/>
                      <w:szCs w:val="18"/>
                    </w:rPr>
                  </w:pPr>
                  <w:hyperlink r:id="rId8" w:history="1">
                    <w:r w:rsidR="00251D30" w:rsidRPr="00FA0DA3">
                      <w:rPr>
                        <w:rStyle w:val="Hyperlink"/>
                        <w:sz w:val="18"/>
                        <w:szCs w:val="18"/>
                      </w:rPr>
                      <w:t>asp-pliezhausen@gmx.de</w:t>
                    </w:r>
                  </w:hyperlink>
                </w:p>
                <w:p w:rsidR="00251D30" w:rsidRPr="00EE09F4" w:rsidRDefault="00251D30" w:rsidP="00AA28BF">
                  <w:pPr>
                    <w:spacing w:after="60"/>
                    <w:contextualSpacing/>
                    <w:rPr>
                      <w:sz w:val="18"/>
                      <w:szCs w:val="18"/>
                    </w:rPr>
                  </w:pPr>
                  <w:r w:rsidRPr="00EE09F4">
                    <w:rPr>
                      <w:sz w:val="18"/>
                      <w:szCs w:val="18"/>
                    </w:rPr>
                    <w:t>www.asp-pliezhausen.de</w:t>
                  </w:r>
                </w:p>
              </w:txbxContent>
            </v:textbox>
          </v:shape>
        </w:pict>
      </w:r>
    </w:p>
    <w:p w:rsidR="00AA28BF" w:rsidRPr="005B67FD" w:rsidRDefault="00AA28BF" w:rsidP="005B67FD">
      <w:pPr>
        <w:autoSpaceDE w:val="0"/>
        <w:autoSpaceDN w:val="0"/>
        <w:adjustRightInd w:val="0"/>
        <w:jc w:val="both"/>
        <w:rPr>
          <w:b/>
          <w:bCs/>
          <w:sz w:val="18"/>
          <w:szCs w:val="18"/>
        </w:rPr>
      </w:pPr>
      <w:r w:rsidRPr="005B67FD">
        <w:rPr>
          <w:b/>
          <w:bCs/>
          <w:noProof/>
          <w:sz w:val="18"/>
          <w:szCs w:val="18"/>
          <w:lang w:eastAsia="de-DE"/>
        </w:rPr>
        <w:drawing>
          <wp:anchor distT="0" distB="0" distL="114300" distR="114300" simplePos="0" relativeHeight="251685888" behindDoc="0" locked="0" layoutInCell="1" allowOverlap="1">
            <wp:simplePos x="0" y="0"/>
            <wp:positionH relativeFrom="column">
              <wp:posOffset>-128270</wp:posOffset>
            </wp:positionH>
            <wp:positionV relativeFrom="paragraph">
              <wp:posOffset>38100</wp:posOffset>
            </wp:positionV>
            <wp:extent cx="4019550" cy="800100"/>
            <wp:effectExtent l="19050" t="0" r="0" b="0"/>
            <wp:wrapSquare wrapText="bothSides"/>
            <wp:docPr id="4" name="Bild 2" descr="D:\Homepage\asp_logo\ASP Logo mit transparentem Hintergr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omepage\asp_logo\ASP Logo mit transparentem Hintergrund.png"/>
                    <pic:cNvPicPr>
                      <a:picLocks noChangeAspect="1" noChangeArrowheads="1"/>
                    </pic:cNvPicPr>
                  </pic:nvPicPr>
                  <pic:blipFill>
                    <a:blip r:embed="rId9" cstate="print"/>
                    <a:srcRect/>
                    <a:stretch>
                      <a:fillRect/>
                    </a:stretch>
                  </pic:blipFill>
                  <pic:spPr bwMode="auto">
                    <a:xfrm>
                      <a:off x="0" y="0"/>
                      <a:ext cx="4019550" cy="800100"/>
                    </a:xfrm>
                    <a:prstGeom prst="rect">
                      <a:avLst/>
                    </a:prstGeom>
                    <a:noFill/>
                    <a:ln w="9525">
                      <a:noFill/>
                      <a:miter lim="800000"/>
                      <a:headEnd/>
                      <a:tailEnd/>
                    </a:ln>
                  </pic:spPr>
                </pic:pic>
              </a:graphicData>
            </a:graphic>
          </wp:anchor>
        </w:drawing>
      </w:r>
    </w:p>
    <w:p w:rsidR="00AA28BF" w:rsidRPr="005B67FD" w:rsidRDefault="00AA28BF" w:rsidP="005B67FD">
      <w:pPr>
        <w:autoSpaceDE w:val="0"/>
        <w:autoSpaceDN w:val="0"/>
        <w:adjustRightInd w:val="0"/>
        <w:jc w:val="both"/>
        <w:rPr>
          <w:b/>
          <w:bCs/>
          <w:sz w:val="18"/>
          <w:szCs w:val="18"/>
        </w:rPr>
      </w:pPr>
    </w:p>
    <w:p w:rsidR="005B2281" w:rsidRPr="005B67FD" w:rsidRDefault="005B2281" w:rsidP="005B67FD">
      <w:pPr>
        <w:autoSpaceDE w:val="0"/>
        <w:autoSpaceDN w:val="0"/>
        <w:adjustRightInd w:val="0"/>
        <w:jc w:val="both"/>
        <w:rPr>
          <w:b/>
          <w:bCs/>
          <w:sz w:val="18"/>
          <w:szCs w:val="18"/>
        </w:rPr>
      </w:pPr>
    </w:p>
    <w:p w:rsidR="005B2281" w:rsidRPr="005B67FD" w:rsidRDefault="005B2281" w:rsidP="005B67FD">
      <w:pPr>
        <w:autoSpaceDE w:val="0"/>
        <w:autoSpaceDN w:val="0"/>
        <w:adjustRightInd w:val="0"/>
        <w:jc w:val="both"/>
        <w:rPr>
          <w:b/>
          <w:bCs/>
          <w:sz w:val="18"/>
          <w:szCs w:val="18"/>
        </w:rPr>
      </w:pPr>
    </w:p>
    <w:p w:rsidR="00AA28BF" w:rsidRPr="005B67FD" w:rsidRDefault="00AA28BF" w:rsidP="005B67FD">
      <w:pPr>
        <w:tabs>
          <w:tab w:val="left" w:pos="1701"/>
          <w:tab w:val="left" w:pos="2835"/>
          <w:tab w:val="left" w:pos="6521"/>
        </w:tabs>
        <w:spacing w:before="100" w:beforeAutospacing="1" w:after="100" w:afterAutospacing="1"/>
        <w:jc w:val="both"/>
        <w:rPr>
          <w:b/>
          <w:sz w:val="18"/>
          <w:szCs w:val="18"/>
        </w:rPr>
      </w:pPr>
    </w:p>
    <w:p w:rsidR="00AA28BF" w:rsidRPr="00F313AE" w:rsidRDefault="00AA28BF" w:rsidP="005B67FD">
      <w:pPr>
        <w:jc w:val="both"/>
        <w:rPr>
          <w:b/>
        </w:rPr>
      </w:pPr>
      <w:r w:rsidRPr="00F313AE">
        <w:rPr>
          <w:b/>
        </w:rPr>
        <w:t>Allgemeine Teilnahme- und Geschäftsbedingungen (AGB</w:t>
      </w:r>
      <w:r w:rsidR="00B05248" w:rsidRPr="00F313AE">
        <w:rPr>
          <w:b/>
        </w:rPr>
        <w:t>‘s</w:t>
      </w:r>
      <w:r w:rsidRPr="00F313AE">
        <w:rPr>
          <w:b/>
        </w:rPr>
        <w:t xml:space="preserve">) für </w:t>
      </w:r>
      <w:r w:rsidR="006C497D" w:rsidRPr="00F313AE">
        <w:rPr>
          <w:b/>
        </w:rPr>
        <w:t>ASP-</w:t>
      </w:r>
      <w:r w:rsidR="00DB3A2E">
        <w:rPr>
          <w:b/>
        </w:rPr>
        <w:t>Kursan</w:t>
      </w:r>
      <w:r w:rsidRPr="00F313AE">
        <w:rPr>
          <w:b/>
        </w:rPr>
        <w:t xml:space="preserve">gebote </w:t>
      </w:r>
    </w:p>
    <w:p w:rsidR="008B021E" w:rsidRDefault="00AA28BF" w:rsidP="008B021E">
      <w:pPr>
        <w:tabs>
          <w:tab w:val="left" w:pos="1701"/>
          <w:tab w:val="left" w:pos="2835"/>
          <w:tab w:val="left" w:pos="6521"/>
        </w:tabs>
        <w:spacing w:before="60"/>
        <w:jc w:val="both"/>
        <w:rPr>
          <w:b/>
          <w:sz w:val="16"/>
          <w:szCs w:val="16"/>
        </w:rPr>
      </w:pPr>
      <w:r w:rsidRPr="008B021E">
        <w:rPr>
          <w:b/>
          <w:sz w:val="16"/>
          <w:szCs w:val="16"/>
        </w:rPr>
        <w:t>Anmeldung / Zahlung</w:t>
      </w:r>
      <w:r w:rsidR="006B06A2" w:rsidRPr="008B021E">
        <w:rPr>
          <w:b/>
          <w:sz w:val="16"/>
          <w:szCs w:val="16"/>
        </w:rPr>
        <w:t xml:space="preserve"> </w:t>
      </w:r>
    </w:p>
    <w:p w:rsidR="00AA28BF" w:rsidRPr="008B021E" w:rsidRDefault="00AA28BF" w:rsidP="008B021E">
      <w:pPr>
        <w:tabs>
          <w:tab w:val="left" w:pos="1701"/>
          <w:tab w:val="left" w:pos="2835"/>
          <w:tab w:val="left" w:pos="6521"/>
        </w:tabs>
        <w:spacing w:before="60"/>
        <w:jc w:val="both"/>
        <w:rPr>
          <w:b/>
          <w:sz w:val="16"/>
          <w:szCs w:val="16"/>
        </w:rPr>
      </w:pPr>
      <w:r w:rsidRPr="008B021E">
        <w:rPr>
          <w:rFonts w:eastAsia="Times New Roman"/>
          <w:sz w:val="16"/>
          <w:szCs w:val="16"/>
          <w:lang w:eastAsia="de-DE"/>
        </w:rPr>
        <w:t>Für die Teilnahme an unseren Veranstaltungen ist eine</w:t>
      </w:r>
      <w:r w:rsidR="005F5AD9">
        <w:rPr>
          <w:rFonts w:eastAsia="Times New Roman"/>
          <w:sz w:val="16"/>
          <w:szCs w:val="16"/>
          <w:lang w:eastAsia="de-DE"/>
        </w:rPr>
        <w:t xml:space="preserve"> </w:t>
      </w:r>
      <w:r w:rsidRPr="008B021E">
        <w:rPr>
          <w:rFonts w:eastAsia="Times New Roman"/>
          <w:sz w:val="16"/>
          <w:szCs w:val="16"/>
          <w:lang w:eastAsia="de-DE"/>
        </w:rPr>
        <w:t>Anmeldung</w:t>
      </w:r>
      <w:r w:rsidR="005F5AD9">
        <w:rPr>
          <w:rFonts w:eastAsia="Times New Roman"/>
          <w:sz w:val="16"/>
          <w:szCs w:val="16"/>
          <w:lang w:eastAsia="de-DE"/>
        </w:rPr>
        <w:t xml:space="preserve"> per Anmeldeformular in Papierform oder über </w:t>
      </w:r>
      <w:r w:rsidR="00EE7FD2">
        <w:rPr>
          <w:rFonts w:eastAsia="Times New Roman"/>
          <w:sz w:val="16"/>
          <w:szCs w:val="16"/>
          <w:lang w:eastAsia="de-DE"/>
        </w:rPr>
        <w:t>O</w:t>
      </w:r>
      <w:r w:rsidR="005F5AD9">
        <w:rPr>
          <w:rFonts w:eastAsia="Times New Roman"/>
          <w:sz w:val="16"/>
          <w:szCs w:val="16"/>
          <w:lang w:eastAsia="de-DE"/>
        </w:rPr>
        <w:t>nline über unsere Webseite erforderlich. Die Bezahlung der Kursgebühr erfolgt per</w:t>
      </w:r>
      <w:r w:rsidR="004A736C">
        <w:rPr>
          <w:rFonts w:eastAsia="Times New Roman"/>
          <w:sz w:val="16"/>
          <w:szCs w:val="16"/>
          <w:lang w:eastAsia="de-DE"/>
        </w:rPr>
        <w:t xml:space="preserve"> SEPA-</w:t>
      </w:r>
      <w:r w:rsidR="005F5AD9">
        <w:rPr>
          <w:rFonts w:eastAsia="Times New Roman"/>
          <w:sz w:val="16"/>
          <w:szCs w:val="16"/>
          <w:lang w:eastAsia="de-DE"/>
        </w:rPr>
        <w:t xml:space="preserve">Lastschrifteinzug. </w:t>
      </w:r>
      <w:r w:rsidR="00554889">
        <w:rPr>
          <w:rFonts w:eastAsia="Times New Roman"/>
          <w:sz w:val="16"/>
          <w:szCs w:val="16"/>
          <w:lang w:eastAsia="de-DE"/>
        </w:rPr>
        <w:t xml:space="preserve">Es muss ein SEPA-Lastschriftmandat erteilt werden, dass vollständig ausgefüllt und unterschrieben per Post oder E-Mail an die ASP e.V. übermittelt werden muss. </w:t>
      </w:r>
      <w:r w:rsidR="005F7C4D" w:rsidRPr="008B021E">
        <w:rPr>
          <w:rFonts w:eastAsia="Times New Roman"/>
          <w:sz w:val="16"/>
          <w:szCs w:val="16"/>
          <w:lang w:eastAsia="de-DE"/>
        </w:rPr>
        <w:t xml:space="preserve">Die Anmeldung zum Kurs ist verbindlich. </w:t>
      </w:r>
      <w:r w:rsidRPr="008B021E">
        <w:rPr>
          <w:rFonts w:eastAsia="Times New Roman"/>
          <w:sz w:val="16"/>
          <w:szCs w:val="16"/>
          <w:lang w:eastAsia="de-DE"/>
        </w:rPr>
        <w:t xml:space="preserve">Anmeldungen werden in der Reihenfolge ihres Eingangs berücksichtigt. </w:t>
      </w:r>
      <w:r w:rsidR="0036296A">
        <w:rPr>
          <w:rFonts w:eastAsia="Times New Roman"/>
          <w:sz w:val="16"/>
          <w:szCs w:val="16"/>
          <w:lang w:eastAsia="de-DE"/>
        </w:rPr>
        <w:t xml:space="preserve">Im Falle einer Rücklastschrift werden die </w:t>
      </w:r>
      <w:r w:rsidR="00EE7FD2">
        <w:rPr>
          <w:rFonts w:eastAsia="Times New Roman"/>
          <w:sz w:val="16"/>
          <w:szCs w:val="16"/>
          <w:lang w:eastAsia="de-DE"/>
        </w:rPr>
        <w:t xml:space="preserve">Kursgebühren zzgl. 3 Euro Bankgebühren sowie einer Aufwandspauschale von 5 Euro fällig. </w:t>
      </w:r>
    </w:p>
    <w:p w:rsidR="00AA28BF" w:rsidRPr="008B021E" w:rsidRDefault="00AA28BF" w:rsidP="005B67FD">
      <w:pPr>
        <w:tabs>
          <w:tab w:val="left" w:pos="1701"/>
          <w:tab w:val="left" w:pos="2835"/>
          <w:tab w:val="left" w:pos="6521"/>
        </w:tabs>
        <w:spacing w:before="100" w:beforeAutospacing="1" w:after="100" w:afterAutospacing="1"/>
        <w:contextualSpacing/>
        <w:jc w:val="both"/>
        <w:rPr>
          <w:rFonts w:eastAsia="Times New Roman"/>
          <w:sz w:val="16"/>
          <w:szCs w:val="16"/>
          <w:lang w:eastAsia="de-DE"/>
        </w:rPr>
      </w:pPr>
    </w:p>
    <w:p w:rsidR="008B021E" w:rsidRDefault="00AA28BF" w:rsidP="008B021E">
      <w:pPr>
        <w:tabs>
          <w:tab w:val="left" w:pos="1701"/>
          <w:tab w:val="left" w:pos="2835"/>
          <w:tab w:val="left" w:pos="6521"/>
        </w:tabs>
        <w:spacing w:before="60"/>
        <w:jc w:val="both"/>
        <w:rPr>
          <w:b/>
          <w:sz w:val="16"/>
          <w:szCs w:val="16"/>
        </w:rPr>
      </w:pPr>
      <w:r w:rsidRPr="008B021E">
        <w:rPr>
          <w:b/>
          <w:sz w:val="16"/>
          <w:szCs w:val="16"/>
        </w:rPr>
        <w:t>Rücktritt / Stornierung</w:t>
      </w:r>
    </w:p>
    <w:p w:rsidR="00AA28BF" w:rsidRPr="008B021E" w:rsidRDefault="00AA28BF" w:rsidP="008B021E">
      <w:pPr>
        <w:tabs>
          <w:tab w:val="left" w:pos="1701"/>
          <w:tab w:val="left" w:pos="2835"/>
          <w:tab w:val="left" w:pos="6521"/>
        </w:tabs>
        <w:spacing w:before="60"/>
        <w:jc w:val="both"/>
        <w:rPr>
          <w:b/>
          <w:sz w:val="16"/>
          <w:szCs w:val="16"/>
        </w:rPr>
      </w:pPr>
      <w:r w:rsidRPr="008B021E">
        <w:rPr>
          <w:rFonts w:eastAsia="Times New Roman"/>
          <w:sz w:val="16"/>
          <w:szCs w:val="16"/>
          <w:lang w:eastAsia="de-DE"/>
        </w:rPr>
        <w:t xml:space="preserve">Jede/r Teilnehmer/in hat die Möglichkeit vor und innerhalb der ersten 14 Tage nach Kursbeginn von der Teilnahme zurückzutreten. Das Rücktrittsrecht bedarf der Schriftform. Bei Rücktritt vor Kursbeginn berechnen wir eine Aufwandspauschale von </w:t>
      </w:r>
      <w:r w:rsidR="005F7C4D" w:rsidRPr="008B021E">
        <w:rPr>
          <w:rFonts w:eastAsia="Times New Roman"/>
          <w:sz w:val="16"/>
          <w:szCs w:val="16"/>
          <w:lang w:eastAsia="de-DE"/>
        </w:rPr>
        <w:t>2</w:t>
      </w:r>
      <w:r w:rsidR="004E1B65" w:rsidRPr="008B021E">
        <w:rPr>
          <w:rFonts w:eastAsia="Times New Roman"/>
          <w:sz w:val="16"/>
          <w:szCs w:val="16"/>
          <w:lang w:eastAsia="de-DE"/>
        </w:rPr>
        <w:t xml:space="preserve">0 </w:t>
      </w:r>
      <w:r w:rsidRPr="008B021E">
        <w:rPr>
          <w:rFonts w:eastAsia="Times New Roman"/>
          <w:sz w:val="16"/>
          <w:szCs w:val="16"/>
          <w:lang w:eastAsia="de-DE"/>
        </w:rPr>
        <w:t xml:space="preserve">Euro. </w:t>
      </w:r>
      <w:r w:rsidR="004E1B65" w:rsidRPr="008B021E">
        <w:rPr>
          <w:rFonts w:eastAsia="Times New Roman"/>
          <w:sz w:val="16"/>
          <w:szCs w:val="16"/>
          <w:lang w:eastAsia="de-DE"/>
        </w:rPr>
        <w:t>Bei Rücktritt nach Kur</w:t>
      </w:r>
      <w:r w:rsidR="003F395B" w:rsidRPr="008B021E">
        <w:rPr>
          <w:rFonts w:eastAsia="Times New Roman"/>
          <w:sz w:val="16"/>
          <w:szCs w:val="16"/>
          <w:lang w:eastAsia="de-DE"/>
        </w:rPr>
        <w:t>s</w:t>
      </w:r>
      <w:r w:rsidR="004E1B65" w:rsidRPr="008B021E">
        <w:rPr>
          <w:rFonts w:eastAsia="Times New Roman"/>
          <w:sz w:val="16"/>
          <w:szCs w:val="16"/>
          <w:lang w:eastAsia="de-DE"/>
        </w:rPr>
        <w:t xml:space="preserve">beginn werden Termine anteilig berechnet. </w:t>
      </w:r>
      <w:r w:rsidRPr="008B021E">
        <w:rPr>
          <w:rFonts w:eastAsia="Times New Roman"/>
          <w:sz w:val="16"/>
          <w:szCs w:val="16"/>
          <w:lang w:eastAsia="de-DE"/>
        </w:rPr>
        <w:t>Nichterscheinen</w:t>
      </w:r>
      <w:r w:rsidR="004E1B65" w:rsidRPr="008B021E">
        <w:rPr>
          <w:rFonts w:eastAsia="Times New Roman"/>
          <w:sz w:val="16"/>
          <w:szCs w:val="16"/>
          <w:lang w:eastAsia="de-DE"/>
        </w:rPr>
        <w:t xml:space="preserve"> </w:t>
      </w:r>
      <w:r w:rsidRPr="008B021E">
        <w:rPr>
          <w:rFonts w:eastAsia="Times New Roman"/>
          <w:sz w:val="16"/>
          <w:szCs w:val="16"/>
          <w:lang w:eastAsia="de-DE"/>
        </w:rPr>
        <w:t xml:space="preserve">gilt nicht als Rücktritt (die volle Kursgebühr wird fällig). </w:t>
      </w:r>
    </w:p>
    <w:p w:rsidR="00AA28BF" w:rsidRPr="008B021E" w:rsidRDefault="00AA28BF" w:rsidP="005B67FD">
      <w:pPr>
        <w:spacing w:before="100" w:beforeAutospacing="1" w:after="100" w:afterAutospacing="1"/>
        <w:contextualSpacing/>
        <w:jc w:val="both"/>
        <w:rPr>
          <w:sz w:val="16"/>
          <w:szCs w:val="16"/>
        </w:rPr>
      </w:pPr>
      <w:r w:rsidRPr="008B021E">
        <w:rPr>
          <w:sz w:val="16"/>
          <w:szCs w:val="16"/>
        </w:rPr>
        <w:t xml:space="preserve">Aus wichtigem Grund oder bei nicht Erreichen der für die Veranstaltung erforderlichen Mindestteilnehmerzahl ist die ASP e.V. berechtigt, die Maßnahme abzusagen und vom Vertrag zurückzutreten. Bereits geleistete Zahlungen werden unverzüglich zurückgezahlt. Weitere Ansprüche können nicht geltend gemacht werden. </w:t>
      </w:r>
    </w:p>
    <w:p w:rsidR="008B021E" w:rsidRDefault="008B021E" w:rsidP="008B021E">
      <w:pPr>
        <w:spacing w:before="60"/>
        <w:jc w:val="both"/>
        <w:rPr>
          <w:b/>
          <w:sz w:val="16"/>
          <w:szCs w:val="16"/>
        </w:rPr>
      </w:pPr>
    </w:p>
    <w:p w:rsidR="008B021E" w:rsidRDefault="00AA28BF" w:rsidP="008B021E">
      <w:pPr>
        <w:spacing w:before="60"/>
        <w:jc w:val="both"/>
        <w:rPr>
          <w:b/>
          <w:sz w:val="16"/>
          <w:szCs w:val="16"/>
        </w:rPr>
      </w:pPr>
      <w:r w:rsidRPr="008B021E">
        <w:rPr>
          <w:b/>
          <w:sz w:val="16"/>
          <w:szCs w:val="16"/>
        </w:rPr>
        <w:t>Leistung</w:t>
      </w:r>
      <w:r w:rsidR="008B021E">
        <w:rPr>
          <w:b/>
          <w:sz w:val="16"/>
          <w:szCs w:val="16"/>
        </w:rPr>
        <w:t>en</w:t>
      </w:r>
    </w:p>
    <w:p w:rsidR="004E1B65" w:rsidRPr="008B021E" w:rsidRDefault="00AA28BF" w:rsidP="008B021E">
      <w:pPr>
        <w:spacing w:before="60"/>
        <w:jc w:val="both"/>
        <w:rPr>
          <w:b/>
          <w:sz w:val="16"/>
          <w:szCs w:val="16"/>
        </w:rPr>
      </w:pPr>
      <w:r w:rsidRPr="008B021E">
        <w:rPr>
          <w:sz w:val="16"/>
          <w:szCs w:val="16"/>
        </w:rPr>
        <w:t>Der Leistungsumfang ist dem jeweiligen Angebot zu entnehmen. Bei der Durchführung von Veranstaltungen behält sich die ASP e.V. eventuelle Veränderungen oder Abweichungen einzelner Leistungen vor, die nach Vertragsabschluss notwendig werden und die von der die ASP e.V. nicht wider Treue und Glauben herbeigeführt wurden, soweit diese Änderungen oder Abweichungen nicht erheblich sind und den Gesamtzuschnitt der gebuchten Veranstaltung nicht beeinträchtigen. Nebenabreden und Änderungen der im jeweiligen Angebot spezifizierten Leistungen und Kosten durch Wünsche des Auftraggebers bedürfen der schriftlichen Bestätigung der</w:t>
      </w:r>
      <w:r w:rsidR="004E1B65" w:rsidRPr="008B021E">
        <w:rPr>
          <w:sz w:val="16"/>
          <w:szCs w:val="16"/>
        </w:rPr>
        <w:t xml:space="preserve"> </w:t>
      </w:r>
      <w:r w:rsidRPr="008B021E">
        <w:rPr>
          <w:sz w:val="16"/>
          <w:szCs w:val="16"/>
        </w:rPr>
        <w:t>ASP e.V.</w:t>
      </w:r>
    </w:p>
    <w:p w:rsidR="004E1B65" w:rsidRPr="008B021E" w:rsidRDefault="004E1B65" w:rsidP="005B67FD">
      <w:pPr>
        <w:pStyle w:val="Default"/>
        <w:contextualSpacing/>
        <w:jc w:val="both"/>
        <w:rPr>
          <w:rFonts w:ascii="Arial" w:hAnsi="Arial" w:cs="Arial"/>
          <w:sz w:val="16"/>
          <w:szCs w:val="16"/>
        </w:rPr>
      </w:pPr>
    </w:p>
    <w:p w:rsidR="008B021E" w:rsidRDefault="004E1B65" w:rsidP="008B021E">
      <w:pPr>
        <w:pStyle w:val="Default"/>
        <w:spacing w:before="60"/>
        <w:jc w:val="both"/>
        <w:rPr>
          <w:rFonts w:ascii="Arial" w:eastAsia="Times New Roman" w:hAnsi="Arial" w:cs="Arial"/>
          <w:b/>
          <w:sz w:val="16"/>
          <w:szCs w:val="16"/>
          <w:lang w:eastAsia="de-DE"/>
        </w:rPr>
      </w:pPr>
      <w:r w:rsidRPr="008B021E">
        <w:rPr>
          <w:rFonts w:ascii="Arial" w:eastAsia="Times New Roman" w:hAnsi="Arial" w:cs="Arial"/>
          <w:b/>
          <w:sz w:val="16"/>
          <w:szCs w:val="16"/>
          <w:lang w:eastAsia="de-DE"/>
        </w:rPr>
        <w:t>Ausfall / Fehlzeiten</w:t>
      </w:r>
    </w:p>
    <w:p w:rsidR="008B021E" w:rsidRDefault="004E1B65" w:rsidP="008B021E">
      <w:pPr>
        <w:pStyle w:val="Default"/>
        <w:spacing w:before="60"/>
        <w:jc w:val="both"/>
        <w:rPr>
          <w:rFonts w:ascii="Arial" w:eastAsia="Times New Roman" w:hAnsi="Arial" w:cs="Arial"/>
          <w:sz w:val="16"/>
          <w:szCs w:val="16"/>
          <w:lang w:eastAsia="de-DE"/>
        </w:rPr>
      </w:pPr>
      <w:r w:rsidRPr="008B021E">
        <w:rPr>
          <w:rFonts w:ascii="Arial" w:eastAsia="Times New Roman" w:hAnsi="Arial" w:cs="Arial"/>
          <w:sz w:val="16"/>
          <w:szCs w:val="16"/>
          <w:lang w:eastAsia="de-DE"/>
        </w:rPr>
        <w:t xml:space="preserve">Die Kurse finden fortlaufend mit Unterbrechungen durch die Schulferien </w:t>
      </w:r>
      <w:r w:rsidR="005F7C4D" w:rsidRPr="008B021E">
        <w:rPr>
          <w:rFonts w:ascii="Arial" w:eastAsia="Times New Roman" w:hAnsi="Arial" w:cs="Arial"/>
          <w:sz w:val="16"/>
          <w:szCs w:val="16"/>
          <w:lang w:eastAsia="de-DE"/>
        </w:rPr>
        <w:t>und</w:t>
      </w:r>
      <w:r w:rsidR="008212EB">
        <w:rPr>
          <w:rFonts w:ascii="Arial" w:eastAsia="Times New Roman" w:hAnsi="Arial" w:cs="Arial"/>
          <w:sz w:val="16"/>
          <w:szCs w:val="16"/>
          <w:lang w:eastAsia="de-DE"/>
        </w:rPr>
        <w:t xml:space="preserve"> </w:t>
      </w:r>
      <w:r w:rsidR="005F7C4D" w:rsidRPr="008B021E">
        <w:rPr>
          <w:rFonts w:ascii="Arial" w:eastAsia="Times New Roman" w:hAnsi="Arial" w:cs="Arial"/>
          <w:sz w:val="16"/>
          <w:szCs w:val="16"/>
          <w:lang w:eastAsia="de-DE"/>
        </w:rPr>
        <w:t xml:space="preserve">Feiertage </w:t>
      </w:r>
      <w:r w:rsidRPr="008B021E">
        <w:rPr>
          <w:rFonts w:ascii="Arial" w:eastAsia="Times New Roman" w:hAnsi="Arial" w:cs="Arial"/>
          <w:sz w:val="16"/>
          <w:szCs w:val="16"/>
          <w:lang w:eastAsia="de-DE"/>
        </w:rPr>
        <w:t>statt. Sollten Termine aufgrund der Verhinderung des Übungsleiters/</w:t>
      </w:r>
      <w:r w:rsidR="005F7C4D" w:rsidRPr="008B021E">
        <w:rPr>
          <w:rFonts w:ascii="Arial" w:eastAsia="Times New Roman" w:hAnsi="Arial" w:cs="Arial"/>
          <w:sz w:val="16"/>
          <w:szCs w:val="16"/>
          <w:lang w:eastAsia="de-DE"/>
        </w:rPr>
        <w:t xml:space="preserve"> </w:t>
      </w:r>
      <w:r w:rsidRPr="008B021E">
        <w:rPr>
          <w:rFonts w:ascii="Arial" w:eastAsia="Times New Roman" w:hAnsi="Arial" w:cs="Arial"/>
          <w:sz w:val="16"/>
          <w:szCs w:val="16"/>
          <w:lang w:eastAsia="de-DE"/>
        </w:rPr>
        <w:t xml:space="preserve">der Übungsleiterin (z.B. durch Krankheit) ausfallen, werden diese in der Regel im Anschluss an die offiziellen Termine </w:t>
      </w:r>
      <w:r w:rsidR="006B06A2" w:rsidRPr="008B021E">
        <w:rPr>
          <w:rFonts w:ascii="Arial" w:eastAsia="Times New Roman" w:hAnsi="Arial" w:cs="Arial"/>
          <w:sz w:val="16"/>
          <w:szCs w:val="16"/>
          <w:lang w:eastAsia="de-DE"/>
        </w:rPr>
        <w:t xml:space="preserve">oder in den Schulferien </w:t>
      </w:r>
      <w:r w:rsidRPr="008B021E">
        <w:rPr>
          <w:rFonts w:ascii="Arial" w:eastAsia="Times New Roman" w:hAnsi="Arial" w:cs="Arial"/>
          <w:sz w:val="16"/>
          <w:szCs w:val="16"/>
          <w:lang w:eastAsia="de-DE"/>
        </w:rPr>
        <w:t xml:space="preserve">nachgeholt. Pro Kursblock kann maximal 1 Termin ersatzlos ausfallen. </w:t>
      </w:r>
    </w:p>
    <w:p w:rsidR="004E1B65" w:rsidRPr="008B021E" w:rsidRDefault="004E1B65" w:rsidP="008B021E">
      <w:pPr>
        <w:pStyle w:val="Default"/>
        <w:spacing w:before="60"/>
        <w:jc w:val="both"/>
        <w:rPr>
          <w:rFonts w:ascii="Arial" w:eastAsia="Times New Roman" w:hAnsi="Arial" w:cs="Arial"/>
          <w:b/>
          <w:sz w:val="16"/>
          <w:szCs w:val="16"/>
          <w:lang w:eastAsia="de-DE"/>
        </w:rPr>
      </w:pPr>
      <w:r w:rsidRPr="008B021E">
        <w:rPr>
          <w:rFonts w:ascii="Arial" w:eastAsia="Times New Roman" w:hAnsi="Arial" w:cs="Arial"/>
          <w:sz w:val="16"/>
          <w:szCs w:val="16"/>
          <w:lang w:eastAsia="de-DE"/>
        </w:rPr>
        <w:t>Eine Übertragung der Kursteilnahme auf eine andere Person ist grundsätzlich nicht zulässig. Der Kurstermin verfällt, wenn er nicht wahrgenommen wird. Krankheit und unregelmäßige Teilnahme aus sonstigen Gründen entbinden nicht von der Zahlung der vollen Kursgebühr. Eine Auszahlung oder Anrechnung der Kursgebühr auf Folgekurse</w:t>
      </w:r>
      <w:r w:rsidR="006B06A2" w:rsidRPr="008B021E">
        <w:rPr>
          <w:rFonts w:ascii="Arial" w:eastAsia="Times New Roman" w:hAnsi="Arial" w:cs="Arial"/>
          <w:sz w:val="16"/>
          <w:szCs w:val="16"/>
          <w:lang w:eastAsia="de-DE"/>
        </w:rPr>
        <w:t xml:space="preserve">, sowie Vor- und Nachholtermine sind im Einzelfall </w:t>
      </w:r>
      <w:r w:rsidRPr="008B021E">
        <w:rPr>
          <w:rFonts w:ascii="Arial" w:eastAsia="Times New Roman" w:hAnsi="Arial" w:cs="Arial"/>
          <w:sz w:val="16"/>
          <w:szCs w:val="16"/>
          <w:lang w:eastAsia="de-DE"/>
        </w:rPr>
        <w:t>nach individueller Absprache mit der ASP e.V. möglich.</w:t>
      </w:r>
    </w:p>
    <w:p w:rsidR="008B021E" w:rsidRDefault="008B021E" w:rsidP="005B67FD">
      <w:pPr>
        <w:pStyle w:val="Default"/>
        <w:contextualSpacing/>
        <w:jc w:val="both"/>
        <w:rPr>
          <w:rFonts w:ascii="Arial" w:hAnsi="Arial" w:cs="Arial"/>
          <w:b/>
          <w:bCs/>
          <w:sz w:val="16"/>
          <w:szCs w:val="16"/>
        </w:rPr>
      </w:pPr>
    </w:p>
    <w:p w:rsidR="008B021E" w:rsidRDefault="00AA28BF" w:rsidP="005B67FD">
      <w:pPr>
        <w:pStyle w:val="Default"/>
        <w:contextualSpacing/>
        <w:jc w:val="both"/>
        <w:rPr>
          <w:rFonts w:ascii="Arial" w:hAnsi="Arial" w:cs="Arial"/>
          <w:b/>
          <w:bCs/>
          <w:sz w:val="16"/>
          <w:szCs w:val="16"/>
        </w:rPr>
      </w:pPr>
      <w:r w:rsidRPr="008B021E">
        <w:rPr>
          <w:rFonts w:ascii="Arial" w:hAnsi="Arial" w:cs="Arial"/>
          <w:b/>
          <w:bCs/>
          <w:sz w:val="16"/>
          <w:szCs w:val="16"/>
        </w:rPr>
        <w:t xml:space="preserve">Mitteilungspflicht </w:t>
      </w:r>
    </w:p>
    <w:p w:rsidR="00AA28BF" w:rsidRPr="008B021E" w:rsidRDefault="00AA28BF" w:rsidP="008B021E">
      <w:pPr>
        <w:pStyle w:val="Default"/>
        <w:spacing w:before="60"/>
        <w:jc w:val="both"/>
        <w:rPr>
          <w:rFonts w:ascii="Arial" w:hAnsi="Arial" w:cs="Arial"/>
          <w:b/>
          <w:bCs/>
          <w:sz w:val="16"/>
          <w:szCs w:val="16"/>
        </w:rPr>
      </w:pPr>
      <w:r w:rsidRPr="008B021E">
        <w:rPr>
          <w:rFonts w:ascii="Arial" w:hAnsi="Arial" w:cs="Arial"/>
          <w:sz w:val="16"/>
          <w:szCs w:val="16"/>
        </w:rPr>
        <w:t>Der Teilnehmer</w:t>
      </w:r>
      <w:r w:rsidR="004E1B65" w:rsidRPr="008B021E">
        <w:rPr>
          <w:rFonts w:ascii="Arial" w:hAnsi="Arial" w:cs="Arial"/>
          <w:sz w:val="16"/>
          <w:szCs w:val="16"/>
        </w:rPr>
        <w:t xml:space="preserve"> </w:t>
      </w:r>
      <w:r w:rsidRPr="008B021E">
        <w:rPr>
          <w:rFonts w:ascii="Arial" w:hAnsi="Arial" w:cs="Arial"/>
          <w:sz w:val="16"/>
          <w:szCs w:val="16"/>
        </w:rPr>
        <w:t>verpflichte</w:t>
      </w:r>
      <w:r w:rsidR="004E1B65" w:rsidRPr="008B021E">
        <w:rPr>
          <w:rFonts w:ascii="Arial" w:hAnsi="Arial" w:cs="Arial"/>
          <w:sz w:val="16"/>
          <w:szCs w:val="16"/>
        </w:rPr>
        <w:t>t</w:t>
      </w:r>
      <w:r w:rsidRPr="008B021E">
        <w:rPr>
          <w:rFonts w:ascii="Arial" w:hAnsi="Arial" w:cs="Arial"/>
          <w:sz w:val="16"/>
          <w:szCs w:val="16"/>
        </w:rPr>
        <w:t xml:space="preserve"> sich vor Veranstaltungs- bzw. Kursbeginn wahrheitsgemäß Auskunft über den Gesundheitszustand (Allergien, Herzerkrankungen, Stoffwechselstörungen, Anfallsleiden, Gleichgewichtstörungen etc.) zu geben. Die ASP e.V. weist ausdrücklich darauf hin, dass eine gesundheitliche Unbedenklichkeit ggf. von einem Mediziner vor der Veranstaltung überprüft werden sollte. Im Falle von falschen Angaben seitens des Teilnehmers haftet die ASP e.V. nicht für eventuelle Schäden / Folgeschäden. </w:t>
      </w:r>
    </w:p>
    <w:p w:rsidR="00AA28BF" w:rsidRPr="008B021E" w:rsidRDefault="00AA28BF" w:rsidP="005B67FD">
      <w:pPr>
        <w:pStyle w:val="Default"/>
        <w:contextualSpacing/>
        <w:jc w:val="both"/>
        <w:rPr>
          <w:rFonts w:ascii="Arial" w:hAnsi="Arial" w:cs="Arial"/>
          <w:sz w:val="16"/>
          <w:szCs w:val="16"/>
        </w:rPr>
      </w:pPr>
      <w:r w:rsidRPr="008B021E">
        <w:rPr>
          <w:rFonts w:ascii="Arial" w:hAnsi="Arial" w:cs="Arial"/>
          <w:sz w:val="16"/>
          <w:szCs w:val="16"/>
        </w:rPr>
        <w:t>Sollte während der Veranstaltung der Eindruck entstehen, dass die Teilnahme mit gesundheitlichen Risiken belastet ist, kann der Teilnehmer zu seiner eigenen Sicherheit ausgeschlossen werden und erhäl</w:t>
      </w:r>
      <w:r w:rsidR="00BF511D" w:rsidRPr="008B021E">
        <w:rPr>
          <w:rFonts w:ascii="Arial" w:hAnsi="Arial" w:cs="Arial"/>
          <w:sz w:val="16"/>
          <w:szCs w:val="16"/>
        </w:rPr>
        <w:t>t die Veranstaltungskosten abzgl.</w:t>
      </w:r>
      <w:r w:rsidRPr="008B021E">
        <w:rPr>
          <w:rFonts w:ascii="Arial" w:hAnsi="Arial" w:cs="Arial"/>
          <w:sz w:val="16"/>
          <w:szCs w:val="16"/>
        </w:rPr>
        <w:t xml:space="preserve"> einer Bearbeitungspauschale von 30 € zurück. </w:t>
      </w:r>
    </w:p>
    <w:p w:rsidR="00AA28BF" w:rsidRPr="008B021E" w:rsidRDefault="00AA28BF" w:rsidP="005B67FD">
      <w:pPr>
        <w:pStyle w:val="Default"/>
        <w:contextualSpacing/>
        <w:jc w:val="both"/>
        <w:rPr>
          <w:rFonts w:ascii="Arial" w:hAnsi="Arial" w:cs="Arial"/>
          <w:sz w:val="16"/>
          <w:szCs w:val="16"/>
        </w:rPr>
      </w:pPr>
    </w:p>
    <w:p w:rsidR="008B021E" w:rsidRDefault="00AA28BF" w:rsidP="005B67FD">
      <w:pPr>
        <w:pStyle w:val="Default"/>
        <w:contextualSpacing/>
        <w:jc w:val="both"/>
        <w:rPr>
          <w:rFonts w:ascii="Arial" w:hAnsi="Arial" w:cs="Arial"/>
          <w:b/>
          <w:bCs/>
          <w:sz w:val="16"/>
          <w:szCs w:val="16"/>
        </w:rPr>
      </w:pPr>
      <w:r w:rsidRPr="008B021E">
        <w:rPr>
          <w:rFonts w:ascii="Arial" w:hAnsi="Arial" w:cs="Arial"/>
          <w:b/>
          <w:bCs/>
          <w:sz w:val="16"/>
          <w:szCs w:val="16"/>
        </w:rPr>
        <w:t xml:space="preserve">Haftung </w:t>
      </w:r>
    </w:p>
    <w:p w:rsidR="00AA28BF" w:rsidRPr="008B021E" w:rsidRDefault="00AA28BF" w:rsidP="008B021E">
      <w:pPr>
        <w:pStyle w:val="Default"/>
        <w:spacing w:before="60"/>
        <w:jc w:val="both"/>
        <w:rPr>
          <w:rFonts w:ascii="Arial" w:hAnsi="Arial" w:cs="Arial"/>
          <w:b/>
          <w:bCs/>
          <w:sz w:val="16"/>
          <w:szCs w:val="16"/>
        </w:rPr>
      </w:pPr>
      <w:r w:rsidRPr="008B021E">
        <w:rPr>
          <w:rFonts w:ascii="Arial" w:hAnsi="Arial" w:cs="Arial"/>
          <w:sz w:val="16"/>
          <w:szCs w:val="16"/>
        </w:rPr>
        <w:t xml:space="preserve">Alle Übungsleiter der ASP e.V. werden sorgfältig ausgewählt, ausgebildet und in die nötigen Sicherheitsvorkehrungen eingewiesen. Die Veranstaltungen sind z.T. mit besonderen Risiken behaftet, die dem Auftraggeber und Endkunden (Teilnehmern) bekannt sind. Die Teilnahme an den Veranstaltungen geschieht daher auf eigene Gefahr. Diese Regelung gilt insbesondere für Risiken, die nicht vorhersehbar und / oder nicht beeinflussbar und / oder nicht vertreten sind. </w:t>
      </w:r>
    </w:p>
    <w:p w:rsidR="00AA28BF" w:rsidRPr="008B021E" w:rsidRDefault="00AA28BF" w:rsidP="005B67FD">
      <w:pPr>
        <w:pStyle w:val="Default"/>
        <w:contextualSpacing/>
        <w:jc w:val="both"/>
        <w:rPr>
          <w:rFonts w:ascii="Arial" w:hAnsi="Arial" w:cs="Arial"/>
          <w:sz w:val="16"/>
          <w:szCs w:val="16"/>
        </w:rPr>
      </w:pPr>
      <w:r w:rsidRPr="008B021E">
        <w:rPr>
          <w:rFonts w:ascii="Arial" w:hAnsi="Arial" w:cs="Arial"/>
          <w:sz w:val="16"/>
          <w:szCs w:val="16"/>
        </w:rPr>
        <w:t>Alle Teilnehmer an Veranstaltungen der ASP e.V. sind über eine Haft</w:t>
      </w:r>
      <w:r w:rsidR="00585F90">
        <w:rPr>
          <w:rFonts w:ascii="Arial" w:hAnsi="Arial" w:cs="Arial"/>
          <w:sz w:val="16"/>
          <w:szCs w:val="16"/>
        </w:rPr>
        <w:t>pflichtversicherung versichert, diese greift so</w:t>
      </w:r>
      <w:r w:rsidR="008212EB">
        <w:rPr>
          <w:rFonts w:ascii="Arial" w:hAnsi="Arial" w:cs="Arial"/>
          <w:sz w:val="16"/>
          <w:szCs w:val="16"/>
        </w:rPr>
        <w:t>f</w:t>
      </w:r>
      <w:r w:rsidR="00585F90">
        <w:rPr>
          <w:rFonts w:ascii="Arial" w:hAnsi="Arial" w:cs="Arial"/>
          <w:sz w:val="16"/>
          <w:szCs w:val="16"/>
        </w:rPr>
        <w:t>ern</w:t>
      </w:r>
      <w:r w:rsidRPr="008B021E">
        <w:rPr>
          <w:rFonts w:ascii="Arial" w:hAnsi="Arial" w:cs="Arial"/>
          <w:sz w:val="16"/>
          <w:szCs w:val="16"/>
        </w:rPr>
        <w:t xml:space="preserve"> der Schaden eines Teilnehmers weder vorsätzlich noch grob fahrlässig herbeigeführt wurde. Bei selbstverschuldeten Unfällen und daraus resultierenden Schäden wird keinerlei Haftung übernommen. Der Veranstalter haftet ebenfalls nicht für abhanden gekommene private Gegenstände. </w:t>
      </w:r>
    </w:p>
    <w:p w:rsidR="00AA28BF" w:rsidRPr="008B021E" w:rsidRDefault="00AA28BF" w:rsidP="005B67FD">
      <w:pPr>
        <w:pStyle w:val="Default"/>
        <w:contextualSpacing/>
        <w:jc w:val="both"/>
        <w:rPr>
          <w:rFonts w:ascii="Arial" w:hAnsi="Arial" w:cs="Arial"/>
          <w:sz w:val="16"/>
          <w:szCs w:val="16"/>
        </w:rPr>
      </w:pPr>
    </w:p>
    <w:p w:rsidR="008B021E" w:rsidRDefault="00AA28BF" w:rsidP="005B67FD">
      <w:pPr>
        <w:pStyle w:val="Default"/>
        <w:contextualSpacing/>
        <w:jc w:val="both"/>
        <w:rPr>
          <w:rFonts w:ascii="Arial" w:hAnsi="Arial" w:cs="Arial"/>
          <w:b/>
          <w:bCs/>
          <w:sz w:val="16"/>
          <w:szCs w:val="16"/>
        </w:rPr>
      </w:pPr>
      <w:r w:rsidRPr="008B021E">
        <w:rPr>
          <w:rFonts w:ascii="Arial" w:hAnsi="Arial" w:cs="Arial"/>
          <w:b/>
          <w:bCs/>
          <w:sz w:val="16"/>
          <w:szCs w:val="16"/>
        </w:rPr>
        <w:t xml:space="preserve">Nutzungsrechte &amp; Geheimhaltung </w:t>
      </w:r>
    </w:p>
    <w:p w:rsidR="004E1B65" w:rsidRPr="008B021E" w:rsidRDefault="00AA28BF" w:rsidP="008B021E">
      <w:pPr>
        <w:pStyle w:val="Default"/>
        <w:spacing w:before="60"/>
        <w:jc w:val="both"/>
        <w:rPr>
          <w:rFonts w:ascii="Arial" w:hAnsi="Arial" w:cs="Arial"/>
          <w:b/>
          <w:bCs/>
          <w:sz w:val="16"/>
          <w:szCs w:val="16"/>
        </w:rPr>
      </w:pPr>
      <w:r w:rsidRPr="008B021E">
        <w:rPr>
          <w:rFonts w:ascii="Arial" w:hAnsi="Arial" w:cs="Arial"/>
          <w:sz w:val="16"/>
          <w:szCs w:val="16"/>
        </w:rPr>
        <w:t xml:space="preserve">Die von der ASP e.V. angefertigten vorgelegten Entwürfe, Ideen und Konzeptionen sind geistiges Eigentum der ASP e.V. und dürfen ohne ausdrückliche schriftliche Genehmigung nicht - auch nicht teilweise - genutzt oder umgesetzt werden. </w:t>
      </w:r>
    </w:p>
    <w:p w:rsidR="008B021E" w:rsidRDefault="008B021E" w:rsidP="008B021E">
      <w:pPr>
        <w:pStyle w:val="Default"/>
        <w:contextualSpacing/>
        <w:jc w:val="both"/>
        <w:rPr>
          <w:rFonts w:ascii="Arial" w:hAnsi="Arial" w:cs="Arial"/>
          <w:sz w:val="16"/>
          <w:szCs w:val="16"/>
        </w:rPr>
      </w:pPr>
    </w:p>
    <w:p w:rsidR="008B021E" w:rsidRDefault="004E1B65" w:rsidP="008B021E">
      <w:pPr>
        <w:pStyle w:val="Default"/>
        <w:contextualSpacing/>
        <w:jc w:val="both"/>
        <w:rPr>
          <w:rFonts w:ascii="Arial" w:hAnsi="Arial" w:cs="Arial"/>
          <w:b/>
          <w:sz w:val="16"/>
          <w:szCs w:val="16"/>
        </w:rPr>
      </w:pPr>
      <w:r w:rsidRPr="008B021E">
        <w:rPr>
          <w:rFonts w:ascii="Arial" w:hAnsi="Arial" w:cs="Arial"/>
          <w:b/>
          <w:sz w:val="16"/>
          <w:szCs w:val="16"/>
        </w:rPr>
        <w:t>Allgemeine Geltungsregeln</w:t>
      </w:r>
    </w:p>
    <w:p w:rsidR="008B021E" w:rsidRDefault="004E1B65" w:rsidP="008B021E">
      <w:pPr>
        <w:pStyle w:val="Default"/>
        <w:spacing w:before="60"/>
        <w:jc w:val="both"/>
        <w:rPr>
          <w:rFonts w:ascii="Arial" w:hAnsi="Arial" w:cs="Arial"/>
          <w:sz w:val="16"/>
          <w:szCs w:val="16"/>
        </w:rPr>
      </w:pPr>
      <w:r w:rsidRPr="008B021E">
        <w:rPr>
          <w:rFonts w:ascii="Arial" w:hAnsi="Arial" w:cs="Arial"/>
          <w:sz w:val="16"/>
          <w:szCs w:val="16"/>
        </w:rPr>
        <w:t>Mit der Anmeldung an einem Kurs der ASP e.V. werden die Vertragsbedingungen vom Kursteilnehmer anerkannt. Sollten einzelne Bestimmungen der Geschäfts- und Spielbedingungen rechtsunwirksam sein oder nicht angewendet werden können, so berührt dies die Wirksamkeit der übrigen Bestimmungen nicht. Stattdessen gelten Regelungen, die den beabsichtigten rechtlichen und wirtschaftlichen verfolgten Zweck am ehesten erreichen.</w:t>
      </w:r>
    </w:p>
    <w:p w:rsidR="004E1B65" w:rsidRPr="008B021E" w:rsidRDefault="004E1B65" w:rsidP="008B021E">
      <w:pPr>
        <w:pStyle w:val="Default"/>
        <w:spacing w:before="60"/>
        <w:jc w:val="both"/>
        <w:rPr>
          <w:rFonts w:ascii="Arial" w:hAnsi="Arial" w:cs="Arial"/>
          <w:sz w:val="16"/>
          <w:szCs w:val="16"/>
        </w:rPr>
      </w:pPr>
      <w:r w:rsidRPr="008B021E">
        <w:rPr>
          <w:rFonts w:ascii="Arial" w:hAnsi="Arial" w:cs="Arial"/>
          <w:b/>
          <w:sz w:val="16"/>
          <w:szCs w:val="16"/>
        </w:rPr>
        <w:t xml:space="preserve">Bitte beachten Sie: </w:t>
      </w:r>
      <w:r w:rsidRPr="008B021E">
        <w:rPr>
          <w:rFonts w:ascii="Arial" w:hAnsi="Arial" w:cs="Arial"/>
          <w:sz w:val="16"/>
          <w:szCs w:val="16"/>
        </w:rPr>
        <w:t xml:space="preserve">Die Kursräume dürfen nur mit Sportschuhen betreten werden. Achten Sie auf bequeme luftige Kleidung. Wir empfehlen vor der Teilnahme an einem unserer Kursangebote einen Gesundheitscheck bei Ihrem Arzt durchführen zu lassen. Bitte informieren Sie Ihre/n Kursleiter/in vor Kursbeginn über gesundheitliche Einschränkungen. </w:t>
      </w:r>
    </w:p>
    <w:p w:rsidR="008B021E" w:rsidRDefault="008B021E" w:rsidP="005B67FD">
      <w:pPr>
        <w:autoSpaceDE w:val="0"/>
        <w:autoSpaceDN w:val="0"/>
        <w:adjustRightInd w:val="0"/>
        <w:jc w:val="both"/>
        <w:rPr>
          <w:sz w:val="16"/>
          <w:szCs w:val="16"/>
        </w:rPr>
      </w:pPr>
    </w:p>
    <w:p w:rsidR="004E1B65" w:rsidRPr="008B021E" w:rsidRDefault="00692A72" w:rsidP="005B67FD">
      <w:pPr>
        <w:autoSpaceDE w:val="0"/>
        <w:autoSpaceDN w:val="0"/>
        <w:adjustRightInd w:val="0"/>
        <w:jc w:val="both"/>
        <w:rPr>
          <w:sz w:val="16"/>
          <w:szCs w:val="16"/>
        </w:rPr>
      </w:pPr>
      <w:r>
        <w:rPr>
          <w:sz w:val="16"/>
          <w:szCs w:val="16"/>
        </w:rPr>
        <w:t>Stand: Februar</w:t>
      </w:r>
      <w:r w:rsidR="004E1B65" w:rsidRPr="008B021E">
        <w:rPr>
          <w:sz w:val="16"/>
          <w:szCs w:val="16"/>
        </w:rPr>
        <w:t xml:space="preserve"> 20</w:t>
      </w:r>
      <w:r w:rsidR="00C26FB0">
        <w:rPr>
          <w:sz w:val="16"/>
          <w:szCs w:val="16"/>
        </w:rPr>
        <w:t>20</w:t>
      </w:r>
    </w:p>
    <w:p w:rsidR="00AA28BF" w:rsidRPr="008B021E" w:rsidRDefault="00AA28BF" w:rsidP="005B67FD">
      <w:pPr>
        <w:tabs>
          <w:tab w:val="left" w:pos="1701"/>
          <w:tab w:val="left" w:pos="2835"/>
          <w:tab w:val="left" w:pos="6521"/>
        </w:tabs>
        <w:spacing w:before="100" w:beforeAutospacing="1" w:after="100" w:afterAutospacing="1"/>
        <w:contextualSpacing/>
        <w:jc w:val="both"/>
        <w:rPr>
          <w:sz w:val="16"/>
          <w:szCs w:val="16"/>
        </w:rPr>
      </w:pPr>
    </w:p>
    <w:p w:rsidR="00AA28BF" w:rsidRPr="008B021E" w:rsidRDefault="00AA28BF" w:rsidP="005B67FD">
      <w:pPr>
        <w:tabs>
          <w:tab w:val="left" w:pos="1701"/>
          <w:tab w:val="left" w:pos="2835"/>
          <w:tab w:val="left" w:pos="6521"/>
        </w:tabs>
        <w:spacing w:before="100" w:beforeAutospacing="1" w:after="100" w:afterAutospacing="1"/>
        <w:contextualSpacing/>
        <w:jc w:val="both"/>
        <w:rPr>
          <w:sz w:val="16"/>
          <w:szCs w:val="16"/>
        </w:rPr>
      </w:pPr>
      <w:r w:rsidRPr="008B021E">
        <w:rPr>
          <w:sz w:val="16"/>
          <w:szCs w:val="16"/>
        </w:rPr>
        <w:t xml:space="preserve">Arbeitsgemeinschaft Sport in Pliezhausen e.V. </w:t>
      </w:r>
    </w:p>
    <w:p w:rsidR="008B021E" w:rsidRDefault="008B021E" w:rsidP="005B67FD">
      <w:pPr>
        <w:tabs>
          <w:tab w:val="left" w:pos="1701"/>
          <w:tab w:val="left" w:pos="2835"/>
          <w:tab w:val="left" w:pos="6521"/>
        </w:tabs>
        <w:spacing w:before="100" w:beforeAutospacing="1" w:after="100" w:afterAutospacing="1"/>
        <w:contextualSpacing/>
        <w:jc w:val="both"/>
        <w:rPr>
          <w:rFonts w:eastAsia="Times New Roman"/>
          <w:i/>
          <w:sz w:val="16"/>
          <w:szCs w:val="16"/>
          <w:lang w:eastAsia="de-DE"/>
        </w:rPr>
      </w:pPr>
    </w:p>
    <w:p w:rsidR="00AA28BF" w:rsidRPr="005B67FD" w:rsidRDefault="00AA28BF" w:rsidP="00C26FB0">
      <w:pPr>
        <w:tabs>
          <w:tab w:val="left" w:pos="1701"/>
          <w:tab w:val="left" w:pos="2835"/>
          <w:tab w:val="left" w:pos="6521"/>
        </w:tabs>
        <w:spacing w:before="100" w:beforeAutospacing="1" w:after="100" w:afterAutospacing="1"/>
        <w:contextualSpacing/>
        <w:jc w:val="both"/>
        <w:rPr>
          <w:rFonts w:eastAsia="Times New Roman"/>
          <w:sz w:val="18"/>
          <w:szCs w:val="18"/>
          <w:lang w:eastAsia="de-DE"/>
        </w:rPr>
      </w:pPr>
      <w:r w:rsidRPr="008B021E">
        <w:rPr>
          <w:rFonts w:eastAsia="Times New Roman"/>
          <w:i/>
          <w:sz w:val="16"/>
          <w:szCs w:val="16"/>
          <w:lang w:eastAsia="de-DE"/>
        </w:rPr>
        <w:t>(Für Ihre Unterlagen bestimmt)</w:t>
      </w:r>
    </w:p>
    <w:sectPr w:rsidR="00AA28BF" w:rsidRPr="005B67FD" w:rsidSect="00174856">
      <w:footerReference w:type="default" r:id="rId10"/>
      <w:pgSz w:w="11906" w:h="16838"/>
      <w:pgMar w:top="340" w:right="907" w:bottom="567"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0A9" w:rsidRPr="00182222" w:rsidRDefault="002A10A9" w:rsidP="00655716">
      <w:r>
        <w:separator/>
      </w:r>
    </w:p>
  </w:endnote>
  <w:endnote w:type="continuationSeparator" w:id="1">
    <w:p w:rsidR="002A10A9" w:rsidRPr="00182222" w:rsidRDefault="002A10A9" w:rsidP="006557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30" w:rsidRPr="00B9579A" w:rsidRDefault="00251D30" w:rsidP="00F21392">
    <w:pPr>
      <w:pStyle w:val="Fuzeile"/>
      <w:rPr>
        <w:i/>
        <w:sz w:val="20"/>
        <w:szCs w:val="20"/>
      </w:rPr>
    </w:pPr>
    <w:r w:rsidRPr="00B9579A">
      <w:rPr>
        <w:i/>
        <w:sz w:val="20"/>
        <w:szCs w:val="20"/>
      </w:rPr>
      <w:t>Unsere Bankverbindung: Kreissparkasse Reutlingen IBAN: DE84 6405 0000 0000 0400 08  BIC: SOLADES1REU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0A9" w:rsidRPr="00182222" w:rsidRDefault="002A10A9" w:rsidP="00655716">
      <w:r>
        <w:separator/>
      </w:r>
    </w:p>
  </w:footnote>
  <w:footnote w:type="continuationSeparator" w:id="1">
    <w:p w:rsidR="002A10A9" w:rsidRPr="00182222" w:rsidRDefault="002A10A9" w:rsidP="006557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0166"/>
    <w:multiLevelType w:val="hybridMultilevel"/>
    <w:tmpl w:val="4336DD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AB27557"/>
    <w:multiLevelType w:val="hybridMultilevel"/>
    <w:tmpl w:val="DA3020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3B7296"/>
    <w:multiLevelType w:val="multilevel"/>
    <w:tmpl w:val="6DCC88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0C32094"/>
    <w:multiLevelType w:val="multilevel"/>
    <w:tmpl w:val="FBE664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60A13E89"/>
    <w:multiLevelType w:val="multilevel"/>
    <w:tmpl w:val="B4CED4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794637B4"/>
    <w:multiLevelType w:val="hybridMultilevel"/>
    <w:tmpl w:val="D4660EA8"/>
    <w:lvl w:ilvl="0" w:tplc="3252F92C">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1" w:cryptProviderType="rsaFull" w:cryptAlgorithmClass="hash" w:cryptAlgorithmType="typeAny" w:cryptAlgorithmSid="4" w:cryptSpinCount="50000" w:hash="9htvrDcAXMRZN8WOjGoPl7mhJ6A=" w:salt="R9UOixFBGqMPwMt5CvFpbw=="/>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55716"/>
    <w:rsid w:val="000010AA"/>
    <w:rsid w:val="000220A2"/>
    <w:rsid w:val="00024648"/>
    <w:rsid w:val="00025632"/>
    <w:rsid w:val="00034FA7"/>
    <w:rsid w:val="00035347"/>
    <w:rsid w:val="00037D6D"/>
    <w:rsid w:val="00041C5F"/>
    <w:rsid w:val="000423CF"/>
    <w:rsid w:val="00043C4C"/>
    <w:rsid w:val="0004672D"/>
    <w:rsid w:val="000539AF"/>
    <w:rsid w:val="000553A1"/>
    <w:rsid w:val="00063C2E"/>
    <w:rsid w:val="00070449"/>
    <w:rsid w:val="00077392"/>
    <w:rsid w:val="00081B30"/>
    <w:rsid w:val="00092111"/>
    <w:rsid w:val="000A1246"/>
    <w:rsid w:val="000A3871"/>
    <w:rsid w:val="000A41EF"/>
    <w:rsid w:val="000B0A65"/>
    <w:rsid w:val="000B572B"/>
    <w:rsid w:val="000C2F88"/>
    <w:rsid w:val="000C70A0"/>
    <w:rsid w:val="000D0341"/>
    <w:rsid w:val="000D6B60"/>
    <w:rsid w:val="000E20F1"/>
    <w:rsid w:val="000E63DB"/>
    <w:rsid w:val="00103235"/>
    <w:rsid w:val="0010478E"/>
    <w:rsid w:val="0010623B"/>
    <w:rsid w:val="00111737"/>
    <w:rsid w:val="00114CF3"/>
    <w:rsid w:val="00120DCF"/>
    <w:rsid w:val="001370A0"/>
    <w:rsid w:val="00140430"/>
    <w:rsid w:val="00143E7C"/>
    <w:rsid w:val="001508C5"/>
    <w:rsid w:val="0015325C"/>
    <w:rsid w:val="001549CE"/>
    <w:rsid w:val="001557A2"/>
    <w:rsid w:val="001577C2"/>
    <w:rsid w:val="001647F1"/>
    <w:rsid w:val="00170516"/>
    <w:rsid w:val="00172603"/>
    <w:rsid w:val="00172D99"/>
    <w:rsid w:val="00173F09"/>
    <w:rsid w:val="00174856"/>
    <w:rsid w:val="00177FC7"/>
    <w:rsid w:val="001820B9"/>
    <w:rsid w:val="00183CEC"/>
    <w:rsid w:val="0018657A"/>
    <w:rsid w:val="0019519C"/>
    <w:rsid w:val="001A01A5"/>
    <w:rsid w:val="001A38C0"/>
    <w:rsid w:val="001A74E4"/>
    <w:rsid w:val="001B1A2C"/>
    <w:rsid w:val="001B2C69"/>
    <w:rsid w:val="001B6739"/>
    <w:rsid w:val="001C3210"/>
    <w:rsid w:val="001D0C79"/>
    <w:rsid w:val="001D5DAF"/>
    <w:rsid w:val="001D6FC4"/>
    <w:rsid w:val="001E193C"/>
    <w:rsid w:val="001E3617"/>
    <w:rsid w:val="001E4185"/>
    <w:rsid w:val="001E7776"/>
    <w:rsid w:val="001F2116"/>
    <w:rsid w:val="001F377C"/>
    <w:rsid w:val="00206057"/>
    <w:rsid w:val="002106E4"/>
    <w:rsid w:val="00214BA7"/>
    <w:rsid w:val="00214D0C"/>
    <w:rsid w:val="00235B56"/>
    <w:rsid w:val="00240F45"/>
    <w:rsid w:val="00251D30"/>
    <w:rsid w:val="00251F7F"/>
    <w:rsid w:val="00253151"/>
    <w:rsid w:val="00256B0A"/>
    <w:rsid w:val="00262121"/>
    <w:rsid w:val="00266915"/>
    <w:rsid w:val="0027099C"/>
    <w:rsid w:val="00283DA5"/>
    <w:rsid w:val="002946F0"/>
    <w:rsid w:val="00295B53"/>
    <w:rsid w:val="002A10A9"/>
    <w:rsid w:val="002A2099"/>
    <w:rsid w:val="002A6872"/>
    <w:rsid w:val="002B0B45"/>
    <w:rsid w:val="002B3BC1"/>
    <w:rsid w:val="002C14F6"/>
    <w:rsid w:val="002C1965"/>
    <w:rsid w:val="002C43D9"/>
    <w:rsid w:val="002C63CC"/>
    <w:rsid w:val="002D2314"/>
    <w:rsid w:val="002D24FD"/>
    <w:rsid w:val="002E07A3"/>
    <w:rsid w:val="002F68EA"/>
    <w:rsid w:val="00300A3B"/>
    <w:rsid w:val="00305D51"/>
    <w:rsid w:val="00312A15"/>
    <w:rsid w:val="0031779B"/>
    <w:rsid w:val="003205BA"/>
    <w:rsid w:val="00323345"/>
    <w:rsid w:val="00323C50"/>
    <w:rsid w:val="00327475"/>
    <w:rsid w:val="00332ADC"/>
    <w:rsid w:val="00334D9A"/>
    <w:rsid w:val="00341C73"/>
    <w:rsid w:val="0034323E"/>
    <w:rsid w:val="003528F1"/>
    <w:rsid w:val="00356EED"/>
    <w:rsid w:val="0036296A"/>
    <w:rsid w:val="0036449B"/>
    <w:rsid w:val="00364B4C"/>
    <w:rsid w:val="00384784"/>
    <w:rsid w:val="00394009"/>
    <w:rsid w:val="003A0CE0"/>
    <w:rsid w:val="003A0D65"/>
    <w:rsid w:val="003A2D8E"/>
    <w:rsid w:val="003B4180"/>
    <w:rsid w:val="003B4F9D"/>
    <w:rsid w:val="003B524C"/>
    <w:rsid w:val="003E007F"/>
    <w:rsid w:val="003E693E"/>
    <w:rsid w:val="003E6E5D"/>
    <w:rsid w:val="003F395B"/>
    <w:rsid w:val="003F3ECF"/>
    <w:rsid w:val="003F5703"/>
    <w:rsid w:val="00401330"/>
    <w:rsid w:val="00404BC8"/>
    <w:rsid w:val="0040543B"/>
    <w:rsid w:val="00407768"/>
    <w:rsid w:val="00414896"/>
    <w:rsid w:val="0041657F"/>
    <w:rsid w:val="00417FF9"/>
    <w:rsid w:val="0043183A"/>
    <w:rsid w:val="00433328"/>
    <w:rsid w:val="00435422"/>
    <w:rsid w:val="004378D0"/>
    <w:rsid w:val="00445AC1"/>
    <w:rsid w:val="00445C44"/>
    <w:rsid w:val="00462531"/>
    <w:rsid w:val="004627A5"/>
    <w:rsid w:val="00462CAD"/>
    <w:rsid w:val="00467E0F"/>
    <w:rsid w:val="004765E3"/>
    <w:rsid w:val="00476B9D"/>
    <w:rsid w:val="00477470"/>
    <w:rsid w:val="004913C0"/>
    <w:rsid w:val="0049147E"/>
    <w:rsid w:val="004A2CFF"/>
    <w:rsid w:val="004A32CC"/>
    <w:rsid w:val="004A736C"/>
    <w:rsid w:val="004A74B5"/>
    <w:rsid w:val="004B029B"/>
    <w:rsid w:val="004B0CB5"/>
    <w:rsid w:val="004B16F9"/>
    <w:rsid w:val="004B7BC8"/>
    <w:rsid w:val="004C0737"/>
    <w:rsid w:val="004C5113"/>
    <w:rsid w:val="004D1721"/>
    <w:rsid w:val="004E1B65"/>
    <w:rsid w:val="004E757E"/>
    <w:rsid w:val="004F1488"/>
    <w:rsid w:val="00505723"/>
    <w:rsid w:val="0051068F"/>
    <w:rsid w:val="00513DF8"/>
    <w:rsid w:val="005342DF"/>
    <w:rsid w:val="00536298"/>
    <w:rsid w:val="00545EB8"/>
    <w:rsid w:val="005535BC"/>
    <w:rsid w:val="00554889"/>
    <w:rsid w:val="00554A9A"/>
    <w:rsid w:val="00565ABC"/>
    <w:rsid w:val="00571277"/>
    <w:rsid w:val="00571F87"/>
    <w:rsid w:val="00572D6A"/>
    <w:rsid w:val="005752ED"/>
    <w:rsid w:val="00576A89"/>
    <w:rsid w:val="00577AA4"/>
    <w:rsid w:val="00582E2B"/>
    <w:rsid w:val="0058544D"/>
    <w:rsid w:val="00585F90"/>
    <w:rsid w:val="005862A4"/>
    <w:rsid w:val="00586DC3"/>
    <w:rsid w:val="00587468"/>
    <w:rsid w:val="00592CF0"/>
    <w:rsid w:val="00592DED"/>
    <w:rsid w:val="00597E06"/>
    <w:rsid w:val="005A3C3F"/>
    <w:rsid w:val="005A5434"/>
    <w:rsid w:val="005B1A63"/>
    <w:rsid w:val="005B2281"/>
    <w:rsid w:val="005B67FD"/>
    <w:rsid w:val="005C11A8"/>
    <w:rsid w:val="005C27D4"/>
    <w:rsid w:val="005C31CD"/>
    <w:rsid w:val="005C4662"/>
    <w:rsid w:val="005C58C6"/>
    <w:rsid w:val="005D3008"/>
    <w:rsid w:val="005F2B1E"/>
    <w:rsid w:val="005F5AD9"/>
    <w:rsid w:val="005F75BD"/>
    <w:rsid w:val="005F7C4D"/>
    <w:rsid w:val="00600064"/>
    <w:rsid w:val="00602CFD"/>
    <w:rsid w:val="006101A7"/>
    <w:rsid w:val="0061040E"/>
    <w:rsid w:val="0061359F"/>
    <w:rsid w:val="006165BE"/>
    <w:rsid w:val="00620910"/>
    <w:rsid w:val="00622BE1"/>
    <w:rsid w:val="006259C1"/>
    <w:rsid w:val="006413A5"/>
    <w:rsid w:val="006552CE"/>
    <w:rsid w:val="00655716"/>
    <w:rsid w:val="00663EF8"/>
    <w:rsid w:val="006657A3"/>
    <w:rsid w:val="00674B9C"/>
    <w:rsid w:val="00675488"/>
    <w:rsid w:val="00675B5E"/>
    <w:rsid w:val="006805A6"/>
    <w:rsid w:val="00682BE1"/>
    <w:rsid w:val="00691301"/>
    <w:rsid w:val="00692A72"/>
    <w:rsid w:val="00692FF9"/>
    <w:rsid w:val="006A3C18"/>
    <w:rsid w:val="006A49CE"/>
    <w:rsid w:val="006A5436"/>
    <w:rsid w:val="006B06A2"/>
    <w:rsid w:val="006B5FBF"/>
    <w:rsid w:val="006B6373"/>
    <w:rsid w:val="006C497D"/>
    <w:rsid w:val="006C62AC"/>
    <w:rsid w:val="006D036C"/>
    <w:rsid w:val="006E18E5"/>
    <w:rsid w:val="006F4D5B"/>
    <w:rsid w:val="007076B4"/>
    <w:rsid w:val="00713A3A"/>
    <w:rsid w:val="00716ACD"/>
    <w:rsid w:val="007175EC"/>
    <w:rsid w:val="007266E4"/>
    <w:rsid w:val="007276BF"/>
    <w:rsid w:val="0073009C"/>
    <w:rsid w:val="00731440"/>
    <w:rsid w:val="00735107"/>
    <w:rsid w:val="00735E31"/>
    <w:rsid w:val="007443B2"/>
    <w:rsid w:val="00747C11"/>
    <w:rsid w:val="007617F4"/>
    <w:rsid w:val="007646B6"/>
    <w:rsid w:val="007659EB"/>
    <w:rsid w:val="00767484"/>
    <w:rsid w:val="00773D09"/>
    <w:rsid w:val="00774627"/>
    <w:rsid w:val="00785C28"/>
    <w:rsid w:val="00791E88"/>
    <w:rsid w:val="007A394D"/>
    <w:rsid w:val="007B1E7C"/>
    <w:rsid w:val="007B3001"/>
    <w:rsid w:val="007E27C7"/>
    <w:rsid w:val="007E3932"/>
    <w:rsid w:val="007F1889"/>
    <w:rsid w:val="007F49D9"/>
    <w:rsid w:val="00801B94"/>
    <w:rsid w:val="00807670"/>
    <w:rsid w:val="00812E77"/>
    <w:rsid w:val="00814520"/>
    <w:rsid w:val="008212EB"/>
    <w:rsid w:val="00833583"/>
    <w:rsid w:val="00840858"/>
    <w:rsid w:val="00843623"/>
    <w:rsid w:val="0084671A"/>
    <w:rsid w:val="008544C7"/>
    <w:rsid w:val="00860CBE"/>
    <w:rsid w:val="00871D2C"/>
    <w:rsid w:val="00877220"/>
    <w:rsid w:val="0088757A"/>
    <w:rsid w:val="00895A6B"/>
    <w:rsid w:val="00896B41"/>
    <w:rsid w:val="008A1D55"/>
    <w:rsid w:val="008B021E"/>
    <w:rsid w:val="008B3373"/>
    <w:rsid w:val="008B53E5"/>
    <w:rsid w:val="008C59BE"/>
    <w:rsid w:val="008C7608"/>
    <w:rsid w:val="008D6A44"/>
    <w:rsid w:val="008E357F"/>
    <w:rsid w:val="008E6924"/>
    <w:rsid w:val="008F02F5"/>
    <w:rsid w:val="008F74C1"/>
    <w:rsid w:val="00900668"/>
    <w:rsid w:val="00912C53"/>
    <w:rsid w:val="00917FAC"/>
    <w:rsid w:val="00926B97"/>
    <w:rsid w:val="00933EDF"/>
    <w:rsid w:val="009529A2"/>
    <w:rsid w:val="00954C7A"/>
    <w:rsid w:val="009573DC"/>
    <w:rsid w:val="00960EAD"/>
    <w:rsid w:val="009621E2"/>
    <w:rsid w:val="009750F5"/>
    <w:rsid w:val="00992456"/>
    <w:rsid w:val="009A00BD"/>
    <w:rsid w:val="009A054F"/>
    <w:rsid w:val="009B0D2F"/>
    <w:rsid w:val="009B305D"/>
    <w:rsid w:val="009B62FB"/>
    <w:rsid w:val="009B7FCB"/>
    <w:rsid w:val="009C0348"/>
    <w:rsid w:val="009C04EF"/>
    <w:rsid w:val="009C50CC"/>
    <w:rsid w:val="009D16C0"/>
    <w:rsid w:val="009D5136"/>
    <w:rsid w:val="009E3660"/>
    <w:rsid w:val="009E45C5"/>
    <w:rsid w:val="009E5B69"/>
    <w:rsid w:val="009F3F61"/>
    <w:rsid w:val="00A06DF2"/>
    <w:rsid w:val="00A10F5E"/>
    <w:rsid w:val="00A12754"/>
    <w:rsid w:val="00A13F2D"/>
    <w:rsid w:val="00A14CDA"/>
    <w:rsid w:val="00A1518B"/>
    <w:rsid w:val="00A26157"/>
    <w:rsid w:val="00A45D68"/>
    <w:rsid w:val="00A55848"/>
    <w:rsid w:val="00A573FD"/>
    <w:rsid w:val="00A66373"/>
    <w:rsid w:val="00A75835"/>
    <w:rsid w:val="00A77070"/>
    <w:rsid w:val="00A84FC8"/>
    <w:rsid w:val="00A929DB"/>
    <w:rsid w:val="00AA28BF"/>
    <w:rsid w:val="00AA47D2"/>
    <w:rsid w:val="00AA5073"/>
    <w:rsid w:val="00AC07B3"/>
    <w:rsid w:val="00AC0C91"/>
    <w:rsid w:val="00AC3C50"/>
    <w:rsid w:val="00AC4E09"/>
    <w:rsid w:val="00AC6690"/>
    <w:rsid w:val="00AC690E"/>
    <w:rsid w:val="00AD05D3"/>
    <w:rsid w:val="00AD206E"/>
    <w:rsid w:val="00AD5DD0"/>
    <w:rsid w:val="00AF5286"/>
    <w:rsid w:val="00B001DE"/>
    <w:rsid w:val="00B02FB8"/>
    <w:rsid w:val="00B05248"/>
    <w:rsid w:val="00B072F2"/>
    <w:rsid w:val="00B0732E"/>
    <w:rsid w:val="00B17BB2"/>
    <w:rsid w:val="00B23A2C"/>
    <w:rsid w:val="00B2675F"/>
    <w:rsid w:val="00B27B7E"/>
    <w:rsid w:val="00B472C0"/>
    <w:rsid w:val="00B51680"/>
    <w:rsid w:val="00B51DAF"/>
    <w:rsid w:val="00B52F28"/>
    <w:rsid w:val="00B567C8"/>
    <w:rsid w:val="00B63B2B"/>
    <w:rsid w:val="00B63E0E"/>
    <w:rsid w:val="00B646F2"/>
    <w:rsid w:val="00B648C3"/>
    <w:rsid w:val="00B80A32"/>
    <w:rsid w:val="00B84D8F"/>
    <w:rsid w:val="00B94418"/>
    <w:rsid w:val="00B9579A"/>
    <w:rsid w:val="00BB15BC"/>
    <w:rsid w:val="00BB580D"/>
    <w:rsid w:val="00BB6FA1"/>
    <w:rsid w:val="00BB735C"/>
    <w:rsid w:val="00BC0BBC"/>
    <w:rsid w:val="00BC4971"/>
    <w:rsid w:val="00BC5C2A"/>
    <w:rsid w:val="00BC5FBF"/>
    <w:rsid w:val="00BD1766"/>
    <w:rsid w:val="00BD3233"/>
    <w:rsid w:val="00BE1149"/>
    <w:rsid w:val="00BE2133"/>
    <w:rsid w:val="00BE5FFD"/>
    <w:rsid w:val="00BE7969"/>
    <w:rsid w:val="00BF1037"/>
    <w:rsid w:val="00BF1515"/>
    <w:rsid w:val="00BF511D"/>
    <w:rsid w:val="00C1103B"/>
    <w:rsid w:val="00C13F50"/>
    <w:rsid w:val="00C268D1"/>
    <w:rsid w:val="00C26CA8"/>
    <w:rsid w:val="00C26FB0"/>
    <w:rsid w:val="00C30B39"/>
    <w:rsid w:val="00C30BA1"/>
    <w:rsid w:val="00C3129D"/>
    <w:rsid w:val="00C47D22"/>
    <w:rsid w:val="00C50CF2"/>
    <w:rsid w:val="00C51D10"/>
    <w:rsid w:val="00C544C0"/>
    <w:rsid w:val="00C54555"/>
    <w:rsid w:val="00C553D8"/>
    <w:rsid w:val="00C635F7"/>
    <w:rsid w:val="00C6736F"/>
    <w:rsid w:val="00C75A6C"/>
    <w:rsid w:val="00C80568"/>
    <w:rsid w:val="00C80840"/>
    <w:rsid w:val="00C8633E"/>
    <w:rsid w:val="00C9008F"/>
    <w:rsid w:val="00C921DA"/>
    <w:rsid w:val="00C95189"/>
    <w:rsid w:val="00CA682C"/>
    <w:rsid w:val="00CB2DE6"/>
    <w:rsid w:val="00CB2EB5"/>
    <w:rsid w:val="00CD6C99"/>
    <w:rsid w:val="00CD7054"/>
    <w:rsid w:val="00CE5178"/>
    <w:rsid w:val="00CF1F66"/>
    <w:rsid w:val="00CF33A3"/>
    <w:rsid w:val="00D00AF5"/>
    <w:rsid w:val="00D15617"/>
    <w:rsid w:val="00D2085C"/>
    <w:rsid w:val="00D251BE"/>
    <w:rsid w:val="00D42E0B"/>
    <w:rsid w:val="00D44768"/>
    <w:rsid w:val="00D52331"/>
    <w:rsid w:val="00D555E4"/>
    <w:rsid w:val="00D66CA8"/>
    <w:rsid w:val="00D67E5D"/>
    <w:rsid w:val="00D70A95"/>
    <w:rsid w:val="00D80316"/>
    <w:rsid w:val="00DA5520"/>
    <w:rsid w:val="00DB3790"/>
    <w:rsid w:val="00DB3A2E"/>
    <w:rsid w:val="00DB6129"/>
    <w:rsid w:val="00DB671F"/>
    <w:rsid w:val="00DB731B"/>
    <w:rsid w:val="00DC68BF"/>
    <w:rsid w:val="00DE0278"/>
    <w:rsid w:val="00DE2BFC"/>
    <w:rsid w:val="00DF0847"/>
    <w:rsid w:val="00DF14EF"/>
    <w:rsid w:val="00DF348B"/>
    <w:rsid w:val="00DF67C1"/>
    <w:rsid w:val="00E027CE"/>
    <w:rsid w:val="00E0551B"/>
    <w:rsid w:val="00E20098"/>
    <w:rsid w:val="00E20AD5"/>
    <w:rsid w:val="00E2305A"/>
    <w:rsid w:val="00E35299"/>
    <w:rsid w:val="00E44AB8"/>
    <w:rsid w:val="00E6087A"/>
    <w:rsid w:val="00E63D13"/>
    <w:rsid w:val="00E7318A"/>
    <w:rsid w:val="00E75FC6"/>
    <w:rsid w:val="00E7652C"/>
    <w:rsid w:val="00E826C9"/>
    <w:rsid w:val="00E860B5"/>
    <w:rsid w:val="00E945FB"/>
    <w:rsid w:val="00E9503E"/>
    <w:rsid w:val="00E9733A"/>
    <w:rsid w:val="00EA1F39"/>
    <w:rsid w:val="00EA2490"/>
    <w:rsid w:val="00EA6E73"/>
    <w:rsid w:val="00EA7E08"/>
    <w:rsid w:val="00EB3949"/>
    <w:rsid w:val="00EB3BCC"/>
    <w:rsid w:val="00EB67D0"/>
    <w:rsid w:val="00EB6BE2"/>
    <w:rsid w:val="00EC1103"/>
    <w:rsid w:val="00EC1C12"/>
    <w:rsid w:val="00EC7B2C"/>
    <w:rsid w:val="00ED5E91"/>
    <w:rsid w:val="00EE141B"/>
    <w:rsid w:val="00EE26E6"/>
    <w:rsid w:val="00EE3B4A"/>
    <w:rsid w:val="00EE4131"/>
    <w:rsid w:val="00EE5F28"/>
    <w:rsid w:val="00EE7FD2"/>
    <w:rsid w:val="00EF1172"/>
    <w:rsid w:val="00EF1409"/>
    <w:rsid w:val="00EF3E26"/>
    <w:rsid w:val="00F03BB3"/>
    <w:rsid w:val="00F10432"/>
    <w:rsid w:val="00F14C87"/>
    <w:rsid w:val="00F21392"/>
    <w:rsid w:val="00F313AE"/>
    <w:rsid w:val="00F32A85"/>
    <w:rsid w:val="00F36CCB"/>
    <w:rsid w:val="00F40E7F"/>
    <w:rsid w:val="00F432D1"/>
    <w:rsid w:val="00F46C9A"/>
    <w:rsid w:val="00F52D54"/>
    <w:rsid w:val="00F570C4"/>
    <w:rsid w:val="00F67CBC"/>
    <w:rsid w:val="00F71167"/>
    <w:rsid w:val="00F727A8"/>
    <w:rsid w:val="00F7767A"/>
    <w:rsid w:val="00F813F3"/>
    <w:rsid w:val="00F84F93"/>
    <w:rsid w:val="00F906B1"/>
    <w:rsid w:val="00F90985"/>
    <w:rsid w:val="00F91C15"/>
    <w:rsid w:val="00F94A33"/>
    <w:rsid w:val="00F97CF1"/>
    <w:rsid w:val="00FA00C5"/>
    <w:rsid w:val="00FA165E"/>
    <w:rsid w:val="00FA1D99"/>
    <w:rsid w:val="00FA26F1"/>
    <w:rsid w:val="00FB150A"/>
    <w:rsid w:val="00FB1F2C"/>
    <w:rsid w:val="00FC101C"/>
    <w:rsid w:val="00FC23FE"/>
    <w:rsid w:val="00FD0025"/>
    <w:rsid w:val="00FD1C44"/>
    <w:rsid w:val="00FD2659"/>
    <w:rsid w:val="00FD7385"/>
    <w:rsid w:val="00FD7E45"/>
    <w:rsid w:val="00FE3FF7"/>
    <w:rsid w:val="00FF13BA"/>
    <w:rsid w:val="00FF1722"/>
    <w:rsid w:val="00FF7CD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6B41"/>
  </w:style>
  <w:style w:type="paragraph" w:styleId="berschrift2">
    <w:name w:val="heading 2"/>
    <w:basedOn w:val="Standard"/>
    <w:next w:val="Standard"/>
    <w:link w:val="berschrift2Zchn"/>
    <w:uiPriority w:val="9"/>
    <w:semiHidden/>
    <w:unhideWhenUsed/>
    <w:qFormat/>
    <w:rsid w:val="00FF7C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5C4662"/>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655716"/>
    <w:pPr>
      <w:tabs>
        <w:tab w:val="center" w:pos="4536"/>
        <w:tab w:val="right" w:pos="9072"/>
      </w:tabs>
    </w:pPr>
  </w:style>
  <w:style w:type="character" w:customStyle="1" w:styleId="KopfzeileZchn">
    <w:name w:val="Kopfzeile Zchn"/>
    <w:basedOn w:val="Absatz-Standardschriftart"/>
    <w:link w:val="Kopfzeile"/>
    <w:uiPriority w:val="99"/>
    <w:semiHidden/>
    <w:rsid w:val="00655716"/>
  </w:style>
  <w:style w:type="paragraph" w:styleId="Fuzeile">
    <w:name w:val="footer"/>
    <w:basedOn w:val="Standard"/>
    <w:link w:val="FuzeileZchn"/>
    <w:unhideWhenUsed/>
    <w:rsid w:val="00655716"/>
    <w:pPr>
      <w:tabs>
        <w:tab w:val="center" w:pos="4536"/>
        <w:tab w:val="right" w:pos="9072"/>
      </w:tabs>
    </w:pPr>
  </w:style>
  <w:style w:type="character" w:customStyle="1" w:styleId="FuzeileZchn">
    <w:name w:val="Fußzeile Zchn"/>
    <w:basedOn w:val="Absatz-Standardschriftart"/>
    <w:link w:val="Fuzeile"/>
    <w:uiPriority w:val="99"/>
    <w:rsid w:val="00655716"/>
  </w:style>
  <w:style w:type="paragraph" w:customStyle="1" w:styleId="Textkrper21">
    <w:name w:val="Textkörper 21"/>
    <w:basedOn w:val="Standard"/>
    <w:rsid w:val="00655716"/>
    <w:pPr>
      <w:suppressAutoHyphens/>
      <w:ind w:right="-468"/>
    </w:pPr>
    <w:rPr>
      <w:rFonts w:eastAsia="Times New Roman" w:cs="Times New Roman"/>
      <w:sz w:val="24"/>
      <w:szCs w:val="20"/>
      <w:lang w:val="en-GB" w:eastAsia="ar-SA"/>
    </w:rPr>
  </w:style>
  <w:style w:type="character" w:styleId="Hyperlink">
    <w:name w:val="Hyperlink"/>
    <w:basedOn w:val="Absatz-Standardschriftart"/>
    <w:uiPriority w:val="99"/>
    <w:rsid w:val="00655716"/>
    <w:rPr>
      <w:color w:val="0000FF"/>
      <w:u w:val="single"/>
    </w:rPr>
  </w:style>
  <w:style w:type="paragraph" w:styleId="Textkrper">
    <w:name w:val="Body Text"/>
    <w:basedOn w:val="Standard"/>
    <w:link w:val="TextkrperZchn"/>
    <w:semiHidden/>
    <w:rsid w:val="00655716"/>
    <w:pPr>
      <w:tabs>
        <w:tab w:val="left" w:pos="6300"/>
      </w:tabs>
      <w:suppressAutoHyphens/>
      <w:ind w:right="-288"/>
    </w:pPr>
    <w:rPr>
      <w:rFonts w:eastAsia="Times New Roman" w:cs="Times New Roman"/>
      <w:sz w:val="18"/>
      <w:szCs w:val="20"/>
      <w:lang w:val="en-GB" w:eastAsia="ar-SA"/>
    </w:rPr>
  </w:style>
  <w:style w:type="character" w:customStyle="1" w:styleId="TextkrperZchn">
    <w:name w:val="Textkörper Zchn"/>
    <w:basedOn w:val="Absatz-Standardschriftart"/>
    <w:link w:val="Textkrper"/>
    <w:semiHidden/>
    <w:rsid w:val="00655716"/>
    <w:rPr>
      <w:rFonts w:eastAsia="Times New Roman" w:cs="Times New Roman"/>
      <w:sz w:val="18"/>
      <w:szCs w:val="20"/>
      <w:lang w:val="en-GB" w:eastAsia="ar-SA"/>
    </w:rPr>
  </w:style>
  <w:style w:type="table" w:styleId="Tabellengitternetz">
    <w:name w:val="Table Grid"/>
    <w:basedOn w:val="NormaleTabelle"/>
    <w:uiPriority w:val="59"/>
    <w:rsid w:val="00CB2E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3Zchn">
    <w:name w:val="Überschrift 3 Zchn"/>
    <w:basedOn w:val="Absatz-Standardschriftart"/>
    <w:link w:val="berschrift3"/>
    <w:uiPriority w:val="9"/>
    <w:rsid w:val="005C4662"/>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5C4662"/>
    <w:pPr>
      <w:spacing w:before="100" w:beforeAutospacing="1" w:after="100" w:afterAutospacing="1"/>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5C4662"/>
    <w:pPr>
      <w:ind w:left="720"/>
      <w:contextualSpacing/>
    </w:pPr>
  </w:style>
  <w:style w:type="character" w:customStyle="1" w:styleId="berschrift2Zchn">
    <w:name w:val="Überschrift 2 Zchn"/>
    <w:basedOn w:val="Absatz-Standardschriftart"/>
    <w:link w:val="berschrift2"/>
    <w:uiPriority w:val="9"/>
    <w:semiHidden/>
    <w:rsid w:val="00FF7CD4"/>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FF7CD4"/>
    <w:rPr>
      <w:b/>
      <w:bCs/>
    </w:rPr>
  </w:style>
  <w:style w:type="paragraph" w:customStyle="1" w:styleId="subheadlinekurse">
    <w:name w:val="subheadlinekurse"/>
    <w:basedOn w:val="Standard"/>
    <w:rsid w:val="00332ADC"/>
    <w:pPr>
      <w:spacing w:after="204" w:line="288" w:lineRule="auto"/>
      <w:ind w:right="150"/>
    </w:pPr>
    <w:rPr>
      <w:rFonts w:ascii="Times New Roman" w:eastAsia="Times New Roman" w:hAnsi="Times New Roman" w:cs="Times New Roman"/>
      <w:sz w:val="24"/>
      <w:szCs w:val="24"/>
      <w:lang w:eastAsia="de-DE"/>
    </w:rPr>
  </w:style>
  <w:style w:type="paragraph" w:customStyle="1" w:styleId="anmeldungstext">
    <w:name w:val="anmeldungstext"/>
    <w:basedOn w:val="Standard"/>
    <w:rsid w:val="00332ADC"/>
    <w:pPr>
      <w:spacing w:after="204" w:line="288" w:lineRule="auto"/>
      <w:ind w:right="150"/>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E517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5178"/>
    <w:rPr>
      <w:rFonts w:ascii="Tahoma" w:hAnsi="Tahoma" w:cs="Tahoma"/>
      <w:sz w:val="16"/>
      <w:szCs w:val="16"/>
    </w:rPr>
  </w:style>
  <w:style w:type="paragraph" w:customStyle="1" w:styleId="Default">
    <w:name w:val="Default"/>
    <w:rsid w:val="004B0CB5"/>
    <w:pPr>
      <w:autoSpaceDE w:val="0"/>
      <w:autoSpaceDN w:val="0"/>
      <w:adjustRightInd w:val="0"/>
    </w:pPr>
    <w:rPr>
      <w:rFonts w:ascii="Calibri" w:hAnsi="Calibri" w:cs="Calibri"/>
      <w:color w:val="000000"/>
      <w:sz w:val="24"/>
      <w:szCs w:val="24"/>
    </w:rPr>
  </w:style>
  <w:style w:type="paragraph" w:customStyle="1" w:styleId="Betreffzeile">
    <w:name w:val="Betreffzeile"/>
    <w:basedOn w:val="Standard"/>
    <w:autoRedefine/>
    <w:rsid w:val="00F21392"/>
    <w:pPr>
      <w:spacing w:after="480"/>
    </w:pPr>
    <w:rPr>
      <w:rFonts w:eastAsia="Times New Roman" w:cs="Times New Roman"/>
      <w:b/>
      <w:sz w:val="24"/>
      <w:szCs w:val="20"/>
      <w:lang w:eastAsia="de-DE"/>
    </w:rPr>
  </w:style>
</w:styles>
</file>

<file path=word/webSettings.xml><?xml version="1.0" encoding="utf-8"?>
<w:webSettings xmlns:r="http://schemas.openxmlformats.org/officeDocument/2006/relationships" xmlns:w="http://schemas.openxmlformats.org/wordprocessingml/2006/main">
  <w:divs>
    <w:div w:id="280040773">
      <w:bodyDiv w:val="1"/>
      <w:marLeft w:val="0"/>
      <w:marRight w:val="0"/>
      <w:marTop w:val="0"/>
      <w:marBottom w:val="0"/>
      <w:divBdr>
        <w:top w:val="none" w:sz="0" w:space="0" w:color="auto"/>
        <w:left w:val="none" w:sz="0" w:space="0" w:color="auto"/>
        <w:bottom w:val="none" w:sz="0" w:space="0" w:color="auto"/>
        <w:right w:val="none" w:sz="0" w:space="0" w:color="auto"/>
      </w:divBdr>
      <w:divsChild>
        <w:div w:id="1345018279">
          <w:marLeft w:val="0"/>
          <w:marRight w:val="0"/>
          <w:marTop w:val="0"/>
          <w:marBottom w:val="0"/>
          <w:divBdr>
            <w:top w:val="single" w:sz="6" w:space="0" w:color="CDCDCD"/>
            <w:left w:val="none" w:sz="0" w:space="0" w:color="auto"/>
            <w:bottom w:val="none" w:sz="0" w:space="0" w:color="auto"/>
            <w:right w:val="none" w:sz="0" w:space="0" w:color="auto"/>
          </w:divBdr>
        </w:div>
        <w:div w:id="1956210910">
          <w:marLeft w:val="0"/>
          <w:marRight w:val="0"/>
          <w:marTop w:val="0"/>
          <w:marBottom w:val="0"/>
          <w:divBdr>
            <w:top w:val="none" w:sz="0" w:space="0" w:color="auto"/>
            <w:left w:val="none" w:sz="0" w:space="0" w:color="auto"/>
            <w:bottom w:val="none" w:sz="0" w:space="0" w:color="auto"/>
            <w:right w:val="none" w:sz="0" w:space="0" w:color="auto"/>
          </w:divBdr>
        </w:div>
        <w:div w:id="1063911464">
          <w:marLeft w:val="0"/>
          <w:marRight w:val="0"/>
          <w:marTop w:val="0"/>
          <w:marBottom w:val="0"/>
          <w:divBdr>
            <w:top w:val="none" w:sz="0" w:space="0" w:color="auto"/>
            <w:left w:val="none" w:sz="0" w:space="0" w:color="auto"/>
            <w:bottom w:val="none" w:sz="0" w:space="0" w:color="auto"/>
            <w:right w:val="none" w:sz="0" w:space="0" w:color="auto"/>
          </w:divBdr>
        </w:div>
        <w:div w:id="219244762">
          <w:marLeft w:val="0"/>
          <w:marRight w:val="0"/>
          <w:marTop w:val="0"/>
          <w:marBottom w:val="0"/>
          <w:divBdr>
            <w:top w:val="none" w:sz="0" w:space="0" w:color="auto"/>
            <w:left w:val="none" w:sz="0" w:space="0" w:color="auto"/>
            <w:bottom w:val="none" w:sz="0" w:space="0" w:color="auto"/>
            <w:right w:val="none" w:sz="0" w:space="0" w:color="auto"/>
          </w:divBdr>
        </w:div>
      </w:divsChild>
    </w:div>
    <w:div w:id="860774936">
      <w:bodyDiv w:val="1"/>
      <w:marLeft w:val="0"/>
      <w:marRight w:val="0"/>
      <w:marTop w:val="0"/>
      <w:marBottom w:val="0"/>
      <w:divBdr>
        <w:top w:val="none" w:sz="0" w:space="0" w:color="auto"/>
        <w:left w:val="none" w:sz="0" w:space="0" w:color="auto"/>
        <w:bottom w:val="none" w:sz="0" w:space="0" w:color="auto"/>
        <w:right w:val="none" w:sz="0" w:space="0" w:color="auto"/>
      </w:divBdr>
      <w:divsChild>
        <w:div w:id="1714043039">
          <w:marLeft w:val="0"/>
          <w:marRight w:val="0"/>
          <w:marTop w:val="150"/>
          <w:marBottom w:val="150"/>
          <w:divBdr>
            <w:top w:val="none" w:sz="0" w:space="0" w:color="auto"/>
            <w:left w:val="none" w:sz="0" w:space="0" w:color="auto"/>
            <w:bottom w:val="none" w:sz="0" w:space="0" w:color="auto"/>
            <w:right w:val="none" w:sz="0" w:space="0" w:color="auto"/>
          </w:divBdr>
          <w:divsChild>
            <w:div w:id="950668248">
              <w:marLeft w:val="450"/>
              <w:marRight w:val="0"/>
              <w:marTop w:val="3000"/>
              <w:marBottom w:val="0"/>
              <w:divBdr>
                <w:top w:val="none" w:sz="0" w:space="0" w:color="auto"/>
                <w:left w:val="none" w:sz="0" w:space="0" w:color="auto"/>
                <w:bottom w:val="none" w:sz="0" w:space="0" w:color="auto"/>
                <w:right w:val="none" w:sz="0" w:space="0" w:color="auto"/>
              </w:divBdr>
              <w:divsChild>
                <w:div w:id="1828595693">
                  <w:marLeft w:val="0"/>
                  <w:marRight w:val="0"/>
                  <w:marTop w:val="0"/>
                  <w:marBottom w:val="0"/>
                  <w:divBdr>
                    <w:top w:val="none" w:sz="0" w:space="0" w:color="auto"/>
                    <w:left w:val="none" w:sz="0" w:space="0" w:color="auto"/>
                    <w:bottom w:val="none" w:sz="0" w:space="0" w:color="auto"/>
                    <w:right w:val="none" w:sz="0" w:space="0" w:color="auto"/>
                  </w:divBdr>
                  <w:divsChild>
                    <w:div w:id="999698266">
                      <w:marLeft w:val="0"/>
                      <w:marRight w:val="0"/>
                      <w:marTop w:val="0"/>
                      <w:marBottom w:val="300"/>
                      <w:divBdr>
                        <w:top w:val="none" w:sz="0" w:space="0" w:color="auto"/>
                        <w:left w:val="none" w:sz="0" w:space="0" w:color="auto"/>
                        <w:bottom w:val="none" w:sz="0" w:space="0" w:color="auto"/>
                        <w:right w:val="none" w:sz="0" w:space="0" w:color="auto"/>
                      </w:divBdr>
                    </w:div>
                    <w:div w:id="421487275">
                      <w:marLeft w:val="0"/>
                      <w:marRight w:val="0"/>
                      <w:marTop w:val="0"/>
                      <w:marBottom w:val="300"/>
                      <w:divBdr>
                        <w:top w:val="none" w:sz="0" w:space="0" w:color="auto"/>
                        <w:left w:val="none" w:sz="0" w:space="0" w:color="auto"/>
                        <w:bottom w:val="none" w:sz="0" w:space="0" w:color="auto"/>
                        <w:right w:val="none" w:sz="0" w:space="0" w:color="auto"/>
                      </w:divBdr>
                    </w:div>
                    <w:div w:id="1398554840">
                      <w:marLeft w:val="0"/>
                      <w:marRight w:val="0"/>
                      <w:marTop w:val="0"/>
                      <w:marBottom w:val="300"/>
                      <w:divBdr>
                        <w:top w:val="none" w:sz="0" w:space="0" w:color="auto"/>
                        <w:left w:val="none" w:sz="0" w:space="0" w:color="auto"/>
                        <w:bottom w:val="none" w:sz="0" w:space="0" w:color="auto"/>
                        <w:right w:val="none" w:sz="0" w:space="0" w:color="auto"/>
                      </w:divBdr>
                    </w:div>
                    <w:div w:id="1012296295">
                      <w:marLeft w:val="0"/>
                      <w:marRight w:val="0"/>
                      <w:marTop w:val="0"/>
                      <w:marBottom w:val="300"/>
                      <w:divBdr>
                        <w:top w:val="none" w:sz="0" w:space="0" w:color="auto"/>
                        <w:left w:val="none" w:sz="0" w:space="0" w:color="auto"/>
                        <w:bottom w:val="none" w:sz="0" w:space="0" w:color="auto"/>
                        <w:right w:val="none" w:sz="0" w:space="0" w:color="auto"/>
                      </w:divBdr>
                    </w:div>
                    <w:div w:id="515267020">
                      <w:marLeft w:val="0"/>
                      <w:marRight w:val="0"/>
                      <w:marTop w:val="0"/>
                      <w:marBottom w:val="300"/>
                      <w:divBdr>
                        <w:top w:val="none" w:sz="0" w:space="0" w:color="auto"/>
                        <w:left w:val="none" w:sz="0" w:space="0" w:color="auto"/>
                        <w:bottom w:val="none" w:sz="0" w:space="0" w:color="auto"/>
                        <w:right w:val="none" w:sz="0" w:space="0" w:color="auto"/>
                      </w:divBdr>
                    </w:div>
                    <w:div w:id="2104259507">
                      <w:marLeft w:val="0"/>
                      <w:marRight w:val="0"/>
                      <w:marTop w:val="0"/>
                      <w:marBottom w:val="300"/>
                      <w:divBdr>
                        <w:top w:val="none" w:sz="0" w:space="0" w:color="auto"/>
                        <w:left w:val="none" w:sz="0" w:space="0" w:color="auto"/>
                        <w:bottom w:val="none" w:sz="0" w:space="0" w:color="auto"/>
                        <w:right w:val="none" w:sz="0" w:space="0" w:color="auto"/>
                      </w:divBdr>
                    </w:div>
                    <w:div w:id="1274746296">
                      <w:marLeft w:val="0"/>
                      <w:marRight w:val="0"/>
                      <w:marTop w:val="0"/>
                      <w:marBottom w:val="300"/>
                      <w:divBdr>
                        <w:top w:val="none" w:sz="0" w:space="0" w:color="auto"/>
                        <w:left w:val="none" w:sz="0" w:space="0" w:color="auto"/>
                        <w:bottom w:val="none" w:sz="0" w:space="0" w:color="auto"/>
                        <w:right w:val="none" w:sz="0" w:space="0" w:color="auto"/>
                      </w:divBdr>
                    </w:div>
                    <w:div w:id="1150558133">
                      <w:marLeft w:val="0"/>
                      <w:marRight w:val="0"/>
                      <w:marTop w:val="0"/>
                      <w:marBottom w:val="300"/>
                      <w:divBdr>
                        <w:top w:val="none" w:sz="0" w:space="0" w:color="auto"/>
                        <w:left w:val="none" w:sz="0" w:space="0" w:color="auto"/>
                        <w:bottom w:val="none" w:sz="0" w:space="0" w:color="auto"/>
                        <w:right w:val="none" w:sz="0" w:space="0" w:color="auto"/>
                      </w:divBdr>
                    </w:div>
                    <w:div w:id="1802841262">
                      <w:marLeft w:val="0"/>
                      <w:marRight w:val="0"/>
                      <w:marTop w:val="0"/>
                      <w:marBottom w:val="300"/>
                      <w:divBdr>
                        <w:top w:val="none" w:sz="0" w:space="0" w:color="auto"/>
                        <w:left w:val="none" w:sz="0" w:space="0" w:color="auto"/>
                        <w:bottom w:val="none" w:sz="0" w:space="0" w:color="auto"/>
                        <w:right w:val="none" w:sz="0" w:space="0" w:color="auto"/>
                      </w:divBdr>
                    </w:div>
                    <w:div w:id="4468247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77340846">
      <w:bodyDiv w:val="1"/>
      <w:marLeft w:val="0"/>
      <w:marRight w:val="0"/>
      <w:marTop w:val="0"/>
      <w:marBottom w:val="0"/>
      <w:divBdr>
        <w:top w:val="none" w:sz="0" w:space="0" w:color="auto"/>
        <w:left w:val="none" w:sz="0" w:space="0" w:color="auto"/>
        <w:bottom w:val="none" w:sz="0" w:space="0" w:color="auto"/>
        <w:right w:val="none" w:sz="0" w:space="0" w:color="auto"/>
      </w:divBdr>
      <w:divsChild>
        <w:div w:id="1084498387">
          <w:marLeft w:val="0"/>
          <w:marRight w:val="0"/>
          <w:marTop w:val="0"/>
          <w:marBottom w:val="0"/>
          <w:divBdr>
            <w:top w:val="none" w:sz="0" w:space="0" w:color="auto"/>
            <w:left w:val="none" w:sz="0" w:space="0" w:color="auto"/>
            <w:bottom w:val="none" w:sz="0" w:space="0" w:color="auto"/>
            <w:right w:val="none" w:sz="0" w:space="0" w:color="auto"/>
          </w:divBdr>
          <w:divsChild>
            <w:div w:id="1437365268">
              <w:marLeft w:val="0"/>
              <w:marRight w:val="0"/>
              <w:marTop w:val="0"/>
              <w:marBottom w:val="0"/>
              <w:divBdr>
                <w:top w:val="none" w:sz="0" w:space="0" w:color="auto"/>
                <w:left w:val="none" w:sz="0" w:space="0" w:color="auto"/>
                <w:bottom w:val="none" w:sz="0" w:space="0" w:color="auto"/>
                <w:right w:val="none" w:sz="0" w:space="0" w:color="auto"/>
              </w:divBdr>
              <w:divsChild>
                <w:div w:id="1852984975">
                  <w:marLeft w:val="0"/>
                  <w:marRight w:val="0"/>
                  <w:marTop w:val="0"/>
                  <w:marBottom w:val="0"/>
                  <w:divBdr>
                    <w:top w:val="none" w:sz="0" w:space="0" w:color="auto"/>
                    <w:left w:val="none" w:sz="0" w:space="0" w:color="auto"/>
                    <w:bottom w:val="none" w:sz="0" w:space="0" w:color="auto"/>
                    <w:right w:val="none" w:sz="0" w:space="0" w:color="auto"/>
                  </w:divBdr>
                  <w:divsChild>
                    <w:div w:id="1350372736">
                      <w:marLeft w:val="0"/>
                      <w:marRight w:val="0"/>
                      <w:marTop w:val="0"/>
                      <w:marBottom w:val="0"/>
                      <w:divBdr>
                        <w:top w:val="none" w:sz="0" w:space="0" w:color="auto"/>
                        <w:left w:val="none" w:sz="0" w:space="0" w:color="auto"/>
                        <w:bottom w:val="none" w:sz="0" w:space="0" w:color="auto"/>
                        <w:right w:val="none" w:sz="0" w:space="0" w:color="auto"/>
                      </w:divBdr>
                      <w:divsChild>
                        <w:div w:id="1511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325178">
      <w:bodyDiv w:val="1"/>
      <w:marLeft w:val="0"/>
      <w:marRight w:val="0"/>
      <w:marTop w:val="0"/>
      <w:marBottom w:val="0"/>
      <w:divBdr>
        <w:top w:val="none" w:sz="0" w:space="0" w:color="auto"/>
        <w:left w:val="none" w:sz="0" w:space="0" w:color="auto"/>
        <w:bottom w:val="none" w:sz="0" w:space="0" w:color="auto"/>
        <w:right w:val="none" w:sz="0" w:space="0" w:color="auto"/>
      </w:divBdr>
      <w:divsChild>
        <w:div w:id="1450124355">
          <w:marLeft w:val="0"/>
          <w:marRight w:val="0"/>
          <w:marTop w:val="0"/>
          <w:marBottom w:val="0"/>
          <w:divBdr>
            <w:top w:val="none" w:sz="0" w:space="0" w:color="auto"/>
            <w:left w:val="none" w:sz="0" w:space="0" w:color="auto"/>
            <w:bottom w:val="none" w:sz="0" w:space="0" w:color="auto"/>
            <w:right w:val="none" w:sz="0" w:space="0" w:color="auto"/>
          </w:divBdr>
          <w:divsChild>
            <w:div w:id="1103694527">
              <w:marLeft w:val="0"/>
              <w:marRight w:val="0"/>
              <w:marTop w:val="0"/>
              <w:marBottom w:val="0"/>
              <w:divBdr>
                <w:top w:val="none" w:sz="0" w:space="0" w:color="auto"/>
                <w:left w:val="none" w:sz="0" w:space="0" w:color="auto"/>
                <w:bottom w:val="none" w:sz="0" w:space="0" w:color="auto"/>
                <w:right w:val="none" w:sz="0" w:space="0" w:color="auto"/>
              </w:divBdr>
              <w:divsChild>
                <w:div w:id="1829053331">
                  <w:marLeft w:val="0"/>
                  <w:marRight w:val="0"/>
                  <w:marTop w:val="0"/>
                  <w:marBottom w:val="0"/>
                  <w:divBdr>
                    <w:top w:val="none" w:sz="0" w:space="0" w:color="auto"/>
                    <w:left w:val="none" w:sz="0" w:space="0" w:color="auto"/>
                    <w:bottom w:val="none" w:sz="0" w:space="0" w:color="auto"/>
                    <w:right w:val="none" w:sz="0" w:space="0" w:color="auto"/>
                  </w:divBdr>
                  <w:divsChild>
                    <w:div w:id="586380179">
                      <w:marLeft w:val="0"/>
                      <w:marRight w:val="0"/>
                      <w:marTop w:val="0"/>
                      <w:marBottom w:val="0"/>
                      <w:divBdr>
                        <w:top w:val="none" w:sz="0" w:space="0" w:color="auto"/>
                        <w:left w:val="none" w:sz="0" w:space="0" w:color="auto"/>
                        <w:bottom w:val="none" w:sz="0" w:space="0" w:color="auto"/>
                        <w:right w:val="none" w:sz="0" w:space="0" w:color="auto"/>
                      </w:divBdr>
                      <w:divsChild>
                        <w:div w:id="348603921">
                          <w:marLeft w:val="0"/>
                          <w:marRight w:val="0"/>
                          <w:marTop w:val="0"/>
                          <w:marBottom w:val="0"/>
                          <w:divBdr>
                            <w:top w:val="none" w:sz="0" w:space="0" w:color="auto"/>
                            <w:left w:val="none" w:sz="0" w:space="0" w:color="auto"/>
                            <w:bottom w:val="none" w:sz="0" w:space="0" w:color="auto"/>
                            <w:right w:val="none" w:sz="0" w:space="0" w:color="auto"/>
                          </w:divBdr>
                          <w:divsChild>
                            <w:div w:id="263198145">
                              <w:marLeft w:val="0"/>
                              <w:marRight w:val="0"/>
                              <w:marTop w:val="0"/>
                              <w:marBottom w:val="0"/>
                              <w:divBdr>
                                <w:top w:val="none" w:sz="0" w:space="0" w:color="auto"/>
                                <w:left w:val="none" w:sz="0" w:space="0" w:color="auto"/>
                                <w:bottom w:val="none" w:sz="0" w:space="0" w:color="auto"/>
                                <w:right w:val="none" w:sz="0" w:space="0" w:color="auto"/>
                              </w:divBdr>
                              <w:divsChild>
                                <w:div w:id="17238230">
                                  <w:marLeft w:val="0"/>
                                  <w:marRight w:val="0"/>
                                  <w:marTop w:val="0"/>
                                  <w:marBottom w:val="0"/>
                                  <w:divBdr>
                                    <w:top w:val="none" w:sz="0" w:space="0" w:color="auto"/>
                                    <w:left w:val="none" w:sz="0" w:space="0" w:color="auto"/>
                                    <w:bottom w:val="none" w:sz="0" w:space="0" w:color="auto"/>
                                    <w:right w:val="none" w:sz="0" w:space="0" w:color="auto"/>
                                  </w:divBdr>
                                  <w:divsChild>
                                    <w:div w:id="1963920468">
                                      <w:marLeft w:val="0"/>
                                      <w:marRight w:val="0"/>
                                      <w:marTop w:val="0"/>
                                      <w:marBottom w:val="0"/>
                                      <w:divBdr>
                                        <w:top w:val="none" w:sz="0" w:space="0" w:color="auto"/>
                                        <w:left w:val="none" w:sz="0" w:space="0" w:color="auto"/>
                                        <w:bottom w:val="none" w:sz="0" w:space="0" w:color="auto"/>
                                        <w:right w:val="none" w:sz="0" w:space="0" w:color="auto"/>
                                      </w:divBdr>
                                      <w:divsChild>
                                        <w:div w:id="18344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641812">
      <w:bodyDiv w:val="1"/>
      <w:marLeft w:val="0"/>
      <w:marRight w:val="0"/>
      <w:marTop w:val="0"/>
      <w:marBottom w:val="0"/>
      <w:divBdr>
        <w:top w:val="none" w:sz="0" w:space="0" w:color="auto"/>
        <w:left w:val="none" w:sz="0" w:space="0" w:color="auto"/>
        <w:bottom w:val="none" w:sz="0" w:space="0" w:color="auto"/>
        <w:right w:val="none" w:sz="0" w:space="0" w:color="auto"/>
      </w:divBdr>
      <w:divsChild>
        <w:div w:id="187959999">
          <w:marLeft w:val="0"/>
          <w:marRight w:val="0"/>
          <w:marTop w:val="0"/>
          <w:marBottom w:val="0"/>
          <w:divBdr>
            <w:top w:val="none" w:sz="0" w:space="0" w:color="auto"/>
            <w:left w:val="none" w:sz="0" w:space="0" w:color="auto"/>
            <w:bottom w:val="none" w:sz="0" w:space="0" w:color="auto"/>
            <w:right w:val="none" w:sz="0" w:space="0" w:color="auto"/>
          </w:divBdr>
          <w:divsChild>
            <w:div w:id="1989631203">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 w:id="1492791190">
      <w:bodyDiv w:val="1"/>
      <w:marLeft w:val="0"/>
      <w:marRight w:val="0"/>
      <w:marTop w:val="0"/>
      <w:marBottom w:val="0"/>
      <w:divBdr>
        <w:top w:val="none" w:sz="0" w:space="0" w:color="auto"/>
        <w:left w:val="none" w:sz="0" w:space="0" w:color="auto"/>
        <w:bottom w:val="none" w:sz="0" w:space="0" w:color="auto"/>
        <w:right w:val="none" w:sz="0" w:space="0" w:color="auto"/>
      </w:divBdr>
      <w:divsChild>
        <w:div w:id="1277325859">
          <w:marLeft w:val="0"/>
          <w:marRight w:val="0"/>
          <w:marTop w:val="0"/>
          <w:marBottom w:val="0"/>
          <w:divBdr>
            <w:top w:val="none" w:sz="0" w:space="0" w:color="auto"/>
            <w:left w:val="none" w:sz="0" w:space="0" w:color="auto"/>
            <w:bottom w:val="none" w:sz="0" w:space="0" w:color="auto"/>
            <w:right w:val="none" w:sz="0" w:space="0" w:color="auto"/>
          </w:divBdr>
          <w:divsChild>
            <w:div w:id="1802261191">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 w:id="18244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p-pliezhausen@gmx.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4C713-409C-415F-9CC8-A45CF1A28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787</Words>
  <Characters>4961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Gemeindeverwaltung Pliezhausen</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PLI1112</dc:creator>
  <cp:lastModifiedBy>Baudouin</cp:lastModifiedBy>
  <cp:revision>349</cp:revision>
  <cp:lastPrinted>2019-11-29T09:17:00Z</cp:lastPrinted>
  <dcterms:created xsi:type="dcterms:W3CDTF">2015-03-09T16:27:00Z</dcterms:created>
  <dcterms:modified xsi:type="dcterms:W3CDTF">2020-04-16T07:55:00Z</dcterms:modified>
</cp:coreProperties>
</file>